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3B2E" w14:textId="12A3E907" w:rsidR="002A2A0F" w:rsidRDefault="002A2A0F" w:rsidP="00921097">
      <w:pPr>
        <w:jc w:val="center"/>
        <w:rPr>
          <w:rFonts w:ascii="HG丸ｺﾞｼｯｸM-PRO" w:eastAsia="HG丸ｺﾞｼｯｸM-PRO" w:hAnsi="HG丸ｺﾞｼｯｸM-PRO"/>
          <w:b/>
          <w:sz w:val="32"/>
          <w:szCs w:val="32"/>
        </w:rPr>
      </w:pPr>
      <w:r w:rsidRPr="00921097">
        <w:rPr>
          <w:rFonts w:ascii="HG丸ｺﾞｼｯｸM-PRO" w:eastAsia="HG丸ｺﾞｼｯｸM-PRO" w:hAnsi="HG丸ｺﾞｼｯｸM-PRO" w:hint="eastAsia"/>
          <w:b/>
          <w:sz w:val="32"/>
          <w:szCs w:val="32"/>
        </w:rPr>
        <w:t>「</w:t>
      </w:r>
      <w:r w:rsidR="00921097" w:rsidRPr="00921097">
        <w:rPr>
          <w:rFonts w:ascii="HG丸ｺﾞｼｯｸM-PRO" w:eastAsia="HG丸ｺﾞｼｯｸM-PRO" w:hAnsi="HG丸ｺﾞｼｯｸM-PRO" w:hint="eastAsia"/>
          <w:b/>
          <w:color w:val="auto"/>
          <w:sz w:val="32"/>
          <w:szCs w:val="32"/>
        </w:rPr>
        <w:t>閉塞性血管障害</w:t>
      </w:r>
      <w:r w:rsidR="00D00649" w:rsidRPr="00921097">
        <w:rPr>
          <w:rFonts w:ascii="HG丸ｺﾞｼｯｸM-PRO" w:eastAsia="HG丸ｺﾞｼｯｸM-PRO" w:hAnsi="HG丸ｺﾞｼｯｸM-PRO" w:hint="eastAsia"/>
          <w:b/>
          <w:color w:val="auto"/>
          <w:sz w:val="32"/>
          <w:szCs w:val="32"/>
        </w:rPr>
        <w:t>の内科的/外科的治療成績の分析</w:t>
      </w:r>
      <w:r w:rsidRPr="00921097">
        <w:rPr>
          <w:rFonts w:ascii="HG丸ｺﾞｼｯｸM-PRO" w:eastAsia="HG丸ｺﾞｼｯｸM-PRO" w:hAnsi="HG丸ｺﾞｼｯｸM-PRO" w:hint="eastAsia"/>
          <w:b/>
          <w:sz w:val="32"/>
          <w:szCs w:val="32"/>
        </w:rPr>
        <w:t>」</w:t>
      </w:r>
      <w:r w:rsidRPr="00BA6FC1">
        <w:rPr>
          <w:rFonts w:ascii="HG丸ｺﾞｼｯｸM-PRO" w:eastAsia="HG丸ｺﾞｼｯｸM-PRO" w:hAnsi="HG丸ｺﾞｼｯｸM-PRO" w:hint="eastAsia"/>
          <w:b/>
          <w:sz w:val="32"/>
          <w:szCs w:val="32"/>
        </w:rPr>
        <w:t>に</w:t>
      </w:r>
      <w:r w:rsidR="00F43979" w:rsidRPr="00BA6FC1">
        <w:rPr>
          <w:rFonts w:ascii="HG丸ｺﾞｼｯｸM-PRO" w:eastAsia="HG丸ｺﾞｼｯｸM-PRO" w:hAnsi="HG丸ｺﾞｼｯｸM-PRO" w:hint="eastAsia"/>
          <w:b/>
          <w:sz w:val="32"/>
          <w:szCs w:val="32"/>
        </w:rPr>
        <w:t>ついて</w:t>
      </w:r>
    </w:p>
    <w:p w14:paraId="78C0EB8C" w14:textId="77777777" w:rsidR="00A17111" w:rsidRPr="00BA6FC1" w:rsidRDefault="00A17111" w:rsidP="002A2A0F">
      <w:pPr>
        <w:jc w:val="center"/>
        <w:rPr>
          <w:rFonts w:ascii="HG丸ｺﾞｼｯｸM-PRO" w:eastAsia="HG丸ｺﾞｼｯｸM-PRO" w:hAnsi="HG丸ｺﾞｼｯｸM-PRO"/>
          <w:b/>
          <w:sz w:val="32"/>
          <w:szCs w:val="32"/>
        </w:rPr>
      </w:pPr>
    </w:p>
    <w:p w14:paraId="1384D43C" w14:textId="0EF45C37" w:rsidR="00B8659A" w:rsidRDefault="00F333AC" w:rsidP="002E1431">
      <w:pPr>
        <w:jc w:val="center"/>
        <w:rPr>
          <w:rFonts w:ascii="HG丸ｺﾞｼｯｸM-PRO" w:eastAsia="HG丸ｺﾞｼｯｸM-PRO" w:hAnsi="HG丸ｺﾞｼｯｸM-PRO"/>
          <w:b/>
          <w:color w:val="auto"/>
          <w:sz w:val="24"/>
          <w:szCs w:val="24"/>
        </w:rPr>
      </w:pPr>
      <w:r w:rsidRPr="002E1431">
        <w:rPr>
          <w:rFonts w:ascii="HG丸ｺﾞｼｯｸM-PRO" w:eastAsia="HG丸ｺﾞｼｯｸM-PRO" w:hAnsi="HG丸ｺﾞｼｯｸM-PRO" w:hint="eastAsia"/>
          <w:b/>
          <w:color w:val="auto"/>
          <w:sz w:val="24"/>
          <w:szCs w:val="24"/>
        </w:rPr>
        <w:t>2011年1月1日～2025年12月31日</w:t>
      </w:r>
      <w:r w:rsidR="002E1431" w:rsidRPr="002E1431">
        <w:rPr>
          <w:rFonts w:ascii="HG丸ｺﾞｼｯｸM-PRO" w:eastAsia="HG丸ｺﾞｼｯｸM-PRO" w:hAnsi="HG丸ｺﾞｼｯｸM-PRO" w:hint="eastAsia"/>
          <w:b/>
          <w:color w:val="auto"/>
          <w:sz w:val="24"/>
          <w:szCs w:val="24"/>
        </w:rPr>
        <w:t>の間</w:t>
      </w:r>
      <w:r w:rsidRPr="002E1431">
        <w:rPr>
          <w:rFonts w:ascii="HG丸ｺﾞｼｯｸM-PRO" w:eastAsia="HG丸ｺﾞｼｯｸM-PRO" w:hAnsi="HG丸ｺﾞｼｯｸM-PRO" w:hint="eastAsia"/>
          <w:b/>
          <w:color w:val="auto"/>
          <w:sz w:val="24"/>
          <w:szCs w:val="24"/>
        </w:rPr>
        <w:t>に</w:t>
      </w:r>
      <w:r w:rsidR="00A17111">
        <w:rPr>
          <w:rFonts w:ascii="HG丸ｺﾞｼｯｸM-PRO" w:eastAsia="HG丸ｺﾞｼｯｸM-PRO" w:hAnsi="HG丸ｺﾞｼｯｸM-PRO" w:hint="eastAsia"/>
          <w:b/>
          <w:color w:val="auto"/>
          <w:sz w:val="24"/>
          <w:szCs w:val="24"/>
        </w:rPr>
        <w:t>当施設において</w:t>
      </w:r>
    </w:p>
    <w:p w14:paraId="21CE5636" w14:textId="4C3B3085" w:rsidR="007D03FA" w:rsidRPr="002E1431" w:rsidRDefault="00651CE6" w:rsidP="002E1431">
      <w:pPr>
        <w:jc w:val="center"/>
        <w:rPr>
          <w:rFonts w:ascii="HG丸ｺﾞｼｯｸM-PRO" w:eastAsia="HG丸ｺﾞｼｯｸM-PRO" w:hAnsi="HG丸ｺﾞｼｯｸM-PRO"/>
          <w:b/>
          <w:color w:val="auto"/>
          <w:sz w:val="24"/>
          <w:szCs w:val="24"/>
        </w:rPr>
      </w:pPr>
      <w:bookmarkStart w:id="0" w:name="_Hlk159868549"/>
      <w:r>
        <w:rPr>
          <w:rFonts w:ascii="HG丸ｺﾞｼｯｸM-PRO" w:eastAsia="HG丸ｺﾞｼｯｸM-PRO" w:hAnsi="HG丸ｺﾞｼｯｸM-PRO" w:hint="eastAsia"/>
          <w:b/>
          <w:color w:val="auto"/>
          <w:sz w:val="24"/>
          <w:szCs w:val="24"/>
        </w:rPr>
        <w:t>閉塞性血管障害（頚動脈狭窄症、頭蓋内動脈狭窄症、もやもや病）</w:t>
      </w:r>
      <w:bookmarkEnd w:id="0"/>
      <w:r w:rsidR="00A17111">
        <w:rPr>
          <w:rFonts w:ascii="HG丸ｺﾞｼｯｸM-PRO" w:eastAsia="HG丸ｺﾞｼｯｸM-PRO" w:hAnsi="HG丸ｺﾞｼｯｸM-PRO" w:hint="eastAsia"/>
          <w:b/>
          <w:color w:val="auto"/>
          <w:sz w:val="24"/>
          <w:szCs w:val="24"/>
        </w:rPr>
        <w:t>と診断された</w:t>
      </w:r>
      <w:r w:rsidR="001475FA" w:rsidRPr="002E1431">
        <w:rPr>
          <w:rFonts w:ascii="HG丸ｺﾞｼｯｸM-PRO" w:eastAsia="HG丸ｺﾞｼｯｸM-PRO" w:hAnsi="HG丸ｺﾞｼｯｸM-PRO" w:hint="eastAsia"/>
          <w:b/>
          <w:color w:val="auto"/>
          <w:sz w:val="24"/>
          <w:szCs w:val="24"/>
        </w:rPr>
        <w:t>患者さ</w:t>
      </w:r>
      <w:r w:rsidR="009A04E5" w:rsidRPr="002E1431">
        <w:rPr>
          <w:rFonts w:ascii="HG丸ｺﾞｼｯｸM-PRO" w:eastAsia="HG丸ｺﾞｼｯｸM-PRO" w:hAnsi="HG丸ｺﾞｼｯｸM-PRO" w:hint="eastAsia"/>
          <w:b/>
          <w:color w:val="auto"/>
          <w:sz w:val="24"/>
          <w:szCs w:val="24"/>
        </w:rPr>
        <w:t>ん</w:t>
      </w:r>
      <w:r w:rsidR="002A2A0F" w:rsidRPr="002E1431">
        <w:rPr>
          <w:rFonts w:ascii="HG丸ｺﾞｼｯｸM-PRO" w:eastAsia="HG丸ｺﾞｼｯｸM-PRO" w:hAnsi="HG丸ｺﾞｼｯｸM-PRO" w:hint="eastAsia"/>
          <w:b/>
          <w:color w:val="auto"/>
          <w:sz w:val="24"/>
          <w:szCs w:val="24"/>
        </w:rPr>
        <w:t xml:space="preserve">へ </w:t>
      </w:r>
    </w:p>
    <w:p w14:paraId="4A0FC351" w14:textId="77777777" w:rsidR="000C4F61" w:rsidRPr="00BA6FC1" w:rsidRDefault="000C4F61" w:rsidP="002A2A0F">
      <w:pPr>
        <w:ind w:firstLineChars="200" w:firstLine="420"/>
        <w:rPr>
          <w:rFonts w:ascii="HG丸ｺﾞｼｯｸM-PRO" w:eastAsia="HG丸ｺﾞｼｯｸM-PRO" w:hAnsi="HG丸ｺﾞｼｯｸM-PRO"/>
          <w:color w:val="000000" w:themeColor="text1"/>
        </w:rPr>
      </w:pPr>
    </w:p>
    <w:p w14:paraId="4966B5F8" w14:textId="6D618F3E" w:rsidR="008937DB" w:rsidRPr="00D70424" w:rsidRDefault="007115E2" w:rsidP="008937DB">
      <w:pPr>
        <w:ind w:firstLineChars="200" w:firstLine="440"/>
        <w:rPr>
          <w:rFonts w:ascii="HG丸ｺﾞｼｯｸM-PRO" w:eastAsia="SimSun" w:hAnsi="HG丸ｺﾞｼｯｸM-PRO" w:cs="ＭＳ 明朝"/>
          <w:color w:val="auto"/>
          <w:sz w:val="22"/>
          <w:szCs w:val="22"/>
          <w:lang w:eastAsia="zh-CN"/>
        </w:rPr>
      </w:pPr>
      <w:r w:rsidRPr="00D70424">
        <w:rPr>
          <w:rFonts w:ascii="HG丸ｺﾞｼｯｸM-PRO" w:eastAsia="HG丸ｺﾞｼｯｸM-PRO" w:hAnsi="HG丸ｺﾞｼｯｸM-PRO" w:hint="eastAsia"/>
          <w:color w:val="auto"/>
          <w:sz w:val="22"/>
          <w:szCs w:val="22"/>
          <w:lang w:eastAsia="zh-CN"/>
        </w:rPr>
        <w:t xml:space="preserve">研究機関　　　獨協医科大学病院　　</w:t>
      </w:r>
      <w:r w:rsidR="008937DB" w:rsidRPr="00D70424">
        <w:rPr>
          <w:rFonts w:ascii="HG丸ｺﾞｼｯｸM-PRO" w:eastAsia="HG丸ｺﾞｼｯｸM-PRO" w:hAnsi="HG丸ｺﾞｼｯｸM-PRO" w:cs="ＭＳ 明朝" w:hint="eastAsia"/>
          <w:color w:val="auto"/>
          <w:sz w:val="22"/>
          <w:szCs w:val="22"/>
        </w:rPr>
        <w:t>脳神経外科</w:t>
      </w:r>
    </w:p>
    <w:p w14:paraId="716BAB37" w14:textId="2D1FB0B5" w:rsidR="00851B75" w:rsidRPr="00D70424" w:rsidRDefault="002A2A0F" w:rsidP="00851B75">
      <w:pPr>
        <w:ind w:firstLineChars="200" w:firstLine="440"/>
        <w:rPr>
          <w:rFonts w:ascii="HG丸ｺﾞｼｯｸM-PRO" w:eastAsia="HG丸ｺﾞｼｯｸM-PRO" w:hAnsi="HG丸ｺﾞｼｯｸM-PRO" w:cs="ＭＳ 明朝"/>
          <w:color w:val="auto"/>
          <w:sz w:val="22"/>
          <w:szCs w:val="22"/>
          <w:lang w:eastAsia="zh-CN"/>
        </w:rPr>
      </w:pPr>
      <w:r w:rsidRPr="00D70424">
        <w:rPr>
          <w:rFonts w:ascii="HG丸ｺﾞｼｯｸM-PRO" w:eastAsia="HG丸ｺﾞｼｯｸM-PRO" w:hAnsi="HG丸ｺﾞｼｯｸM-PRO" w:hint="eastAsia"/>
          <w:color w:val="auto"/>
          <w:sz w:val="22"/>
          <w:szCs w:val="22"/>
          <w:lang w:eastAsia="zh-CN"/>
        </w:rPr>
        <w:t xml:space="preserve">研究責任者　</w:t>
      </w:r>
      <w:r w:rsidR="00851B75" w:rsidRPr="00D70424">
        <w:rPr>
          <w:rFonts w:ascii="HG丸ｺﾞｼｯｸM-PRO" w:eastAsia="HG丸ｺﾞｼｯｸM-PRO" w:hAnsi="HG丸ｺﾞｼｯｸM-PRO" w:hint="eastAsia"/>
          <w:color w:val="auto"/>
          <w:sz w:val="22"/>
          <w:szCs w:val="22"/>
          <w:lang w:eastAsia="zh-CN"/>
        </w:rPr>
        <w:t xml:space="preserve">　</w:t>
      </w:r>
      <w:r w:rsidR="008937DB" w:rsidRPr="00D70424">
        <w:rPr>
          <w:rFonts w:ascii="HG丸ｺﾞｼｯｸM-PRO" w:eastAsia="HG丸ｺﾞｼｯｸM-PRO" w:hAnsi="HG丸ｺﾞｼｯｸM-PRO" w:cs="ＭＳ 明朝" w:hint="eastAsia"/>
          <w:color w:val="auto"/>
          <w:sz w:val="22"/>
          <w:szCs w:val="22"/>
        </w:rPr>
        <w:t>池田　剛</w:t>
      </w:r>
    </w:p>
    <w:p w14:paraId="4A94474E" w14:textId="24C69955" w:rsidR="002A2A0F" w:rsidRPr="00D70424" w:rsidRDefault="002A2A0F" w:rsidP="002A2A0F">
      <w:pPr>
        <w:ind w:firstLineChars="200" w:firstLine="440"/>
        <w:rPr>
          <w:rFonts w:ascii="HG丸ｺﾞｼｯｸM-PRO" w:eastAsia="HG丸ｺﾞｼｯｸM-PRO" w:hAnsi="HG丸ｺﾞｼｯｸM-PRO" w:cs="ＭＳ 明朝"/>
          <w:color w:val="auto"/>
          <w:sz w:val="22"/>
          <w:szCs w:val="22"/>
          <w:u w:val="single"/>
          <w:lang w:eastAsia="zh-CN"/>
        </w:rPr>
      </w:pPr>
      <w:r w:rsidRPr="00D70424">
        <w:rPr>
          <w:rFonts w:ascii="HG丸ｺﾞｼｯｸM-PRO" w:eastAsia="HG丸ｺﾞｼｯｸM-PRO" w:hAnsi="HG丸ｺﾞｼｯｸM-PRO" w:cs="ＭＳ 明朝" w:hint="eastAsia"/>
          <w:color w:val="auto"/>
          <w:sz w:val="22"/>
          <w:szCs w:val="22"/>
          <w:lang w:eastAsia="zh-CN"/>
        </w:rPr>
        <w:t xml:space="preserve">研究分担者　</w:t>
      </w:r>
      <w:r w:rsidR="00851B75" w:rsidRPr="00D70424">
        <w:rPr>
          <w:rFonts w:ascii="HG丸ｺﾞｼｯｸM-PRO" w:eastAsia="HG丸ｺﾞｼｯｸM-PRO" w:hAnsi="HG丸ｺﾞｼｯｸM-PRO" w:cs="ＭＳ 明朝" w:hint="eastAsia"/>
          <w:color w:val="auto"/>
          <w:sz w:val="22"/>
          <w:szCs w:val="22"/>
          <w:lang w:eastAsia="zh-CN"/>
        </w:rPr>
        <w:t xml:space="preserve">　</w:t>
      </w:r>
      <w:r w:rsidR="00D70424" w:rsidRPr="00D70424">
        <w:rPr>
          <w:rFonts w:ascii="HG丸ｺﾞｼｯｸM-PRO" w:eastAsia="HG丸ｺﾞｼｯｸM-PRO" w:hAnsi="HG丸ｺﾞｼｯｸM-PRO" w:cs="ＭＳ 明朝" w:hint="eastAsia"/>
          <w:color w:val="auto"/>
          <w:sz w:val="22"/>
          <w:szCs w:val="22"/>
        </w:rPr>
        <w:t>齊藤　克也、森永　裕介、阿久津　善光</w:t>
      </w:r>
    </w:p>
    <w:p w14:paraId="35804B96" w14:textId="7C216A50" w:rsidR="000C4F61" w:rsidRPr="00D70424" w:rsidRDefault="00851B75" w:rsidP="002A2A0F">
      <w:pPr>
        <w:rPr>
          <w:rFonts w:ascii="HG丸ｺﾞｼｯｸM-PRO" w:eastAsia="SimSun" w:hAnsi="HG丸ｺﾞｼｯｸM-PRO" w:cs="ＭＳ 明朝"/>
          <w:color w:val="auto"/>
          <w:sz w:val="22"/>
          <w:szCs w:val="22"/>
          <w:lang w:eastAsia="zh-CN"/>
        </w:rPr>
      </w:pPr>
      <w:r w:rsidRPr="00D70424">
        <w:rPr>
          <w:rFonts w:ascii="HG丸ｺﾞｼｯｸM-PRO" w:eastAsia="HG丸ｺﾞｼｯｸM-PRO" w:hAnsi="HG丸ｺﾞｼｯｸM-PRO" w:cs="ＭＳ 明朝" w:hint="eastAsia"/>
          <w:color w:val="auto"/>
          <w:sz w:val="22"/>
          <w:szCs w:val="22"/>
          <w:lang w:eastAsia="zh-CN"/>
        </w:rPr>
        <w:t xml:space="preserve">　　</w:t>
      </w:r>
      <w:r w:rsidR="002B066A" w:rsidRPr="00D70424">
        <w:rPr>
          <w:rFonts w:ascii="HG丸ｺﾞｼｯｸM-PRO" w:eastAsia="HG丸ｺﾞｼｯｸM-PRO" w:hAnsi="HG丸ｺﾞｼｯｸM-PRO" w:cs="ＭＳ 明朝" w:hint="eastAsia"/>
          <w:color w:val="auto"/>
          <w:sz w:val="22"/>
          <w:szCs w:val="22"/>
          <w:lang w:eastAsia="zh-CN"/>
        </w:rPr>
        <w:t>審査委員会　　獨協医科大学病院　臨床研究審査委員会</w:t>
      </w:r>
    </w:p>
    <w:p w14:paraId="28F86BA3" w14:textId="77777777" w:rsidR="002B066A" w:rsidRPr="002B066A" w:rsidRDefault="002B066A" w:rsidP="002A2A0F">
      <w:pPr>
        <w:rPr>
          <w:rFonts w:ascii="HG丸ｺﾞｼｯｸM-PRO" w:eastAsia="SimSun" w:hAnsi="HG丸ｺﾞｼｯｸM-PRO" w:cs="ＭＳ 明朝"/>
          <w:color w:val="000000" w:themeColor="text1"/>
          <w:sz w:val="22"/>
          <w:szCs w:val="22"/>
          <w:lang w:eastAsia="zh-CN"/>
        </w:rPr>
      </w:pPr>
    </w:p>
    <w:p w14:paraId="14A2604A" w14:textId="1923A9F8" w:rsidR="002B066A" w:rsidRPr="002B066A" w:rsidRDefault="00851B75" w:rsidP="002B066A">
      <w:pPr>
        <w:ind w:firstLineChars="100" w:firstLine="220"/>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color w:val="000000" w:themeColor="text1"/>
          <w:sz w:val="22"/>
          <w:szCs w:val="22"/>
        </w:rPr>
        <w:t>このたび</w:t>
      </w:r>
      <w:r w:rsidR="00C23002" w:rsidRPr="00BA6FC1">
        <w:rPr>
          <w:rFonts w:ascii="HG丸ｺﾞｼｯｸM-PRO" w:eastAsia="HG丸ｺﾞｼｯｸM-PRO" w:hAnsi="HG丸ｺﾞｼｯｸM-PRO" w:hint="eastAsia"/>
          <w:color w:val="000000" w:themeColor="text1"/>
          <w:sz w:val="22"/>
          <w:szCs w:val="22"/>
        </w:rPr>
        <w:t>獨協医科大学病院</w:t>
      </w:r>
      <w:r w:rsidR="00D70424">
        <w:rPr>
          <w:rFonts w:ascii="HG丸ｺﾞｼｯｸM-PRO" w:eastAsia="HG丸ｺﾞｼｯｸM-PRO" w:hAnsi="HG丸ｺﾞｼｯｸM-PRO" w:hint="eastAsia"/>
          <w:color w:val="000000" w:themeColor="text1"/>
          <w:sz w:val="22"/>
          <w:szCs w:val="22"/>
        </w:rPr>
        <w:t xml:space="preserve"> </w:t>
      </w:r>
      <w:r w:rsidR="00D70424" w:rsidRPr="00D70424">
        <w:rPr>
          <w:rFonts w:ascii="HG丸ｺﾞｼｯｸM-PRO" w:eastAsia="HG丸ｺﾞｼｯｸM-PRO" w:hAnsi="HG丸ｺﾞｼｯｸM-PRO" w:cs="ＭＳ 明朝" w:hint="eastAsia"/>
          <w:color w:val="auto"/>
          <w:sz w:val="22"/>
          <w:szCs w:val="22"/>
        </w:rPr>
        <w:t>脳神経外科</w:t>
      </w:r>
      <w:r w:rsidRPr="00BA6FC1">
        <w:rPr>
          <w:rFonts w:ascii="HG丸ｺﾞｼｯｸM-PRO" w:eastAsia="HG丸ｺﾞｼｯｸM-PRO" w:hAnsi="HG丸ｺﾞｼｯｸM-PRO" w:hint="eastAsia"/>
          <w:sz w:val="22"/>
          <w:szCs w:val="22"/>
        </w:rPr>
        <w:t>では、</w:t>
      </w:r>
      <w:r w:rsidR="00651CE6" w:rsidRPr="00651CE6">
        <w:rPr>
          <w:rFonts w:ascii="HG丸ｺﾞｼｯｸM-PRO" w:eastAsia="HG丸ｺﾞｼｯｸM-PRO" w:hAnsi="HG丸ｺﾞｼｯｸM-PRO" w:hint="eastAsia"/>
          <w:color w:val="auto"/>
          <w:sz w:val="22"/>
          <w:szCs w:val="22"/>
        </w:rPr>
        <w:t>閉塞性血管障害（頚動脈狭窄症、頭蓋内動脈狭窄症、もやもや病）</w:t>
      </w:r>
      <w:r w:rsidR="00D70424" w:rsidRPr="00D70424">
        <w:rPr>
          <w:rFonts w:ascii="HG丸ｺﾞｼｯｸM-PRO" w:eastAsia="HG丸ｺﾞｼｯｸM-PRO" w:hAnsi="HG丸ｺﾞｼｯｸM-PRO" w:hint="eastAsia"/>
          <w:color w:val="auto"/>
          <w:sz w:val="22"/>
          <w:szCs w:val="22"/>
        </w:rPr>
        <w:t>の</w:t>
      </w:r>
      <w:r w:rsidRPr="00BA6FC1">
        <w:rPr>
          <w:rFonts w:ascii="HG丸ｺﾞｼｯｸM-PRO" w:eastAsia="HG丸ｺﾞｼｯｸM-PRO" w:hAnsi="HG丸ｺﾞｼｯｸM-PRO" w:hint="eastAsia"/>
          <w:sz w:val="22"/>
          <w:szCs w:val="22"/>
        </w:rPr>
        <w:t>病気で入院・通院されて</w:t>
      </w:r>
      <w:r w:rsidRPr="007D03FA">
        <w:rPr>
          <w:rFonts w:ascii="HG丸ｺﾞｼｯｸM-PRO" w:eastAsia="HG丸ｺﾞｼｯｸM-PRO" w:hAnsi="HG丸ｺﾞｼｯｸM-PRO" w:hint="eastAsia"/>
          <w:sz w:val="22"/>
          <w:szCs w:val="22"/>
        </w:rPr>
        <w:t>いた</w:t>
      </w:r>
      <w:r w:rsidR="00F43979" w:rsidRPr="007D03FA">
        <w:rPr>
          <w:rFonts w:ascii="HG丸ｺﾞｼｯｸM-PRO" w:eastAsia="HG丸ｺﾞｼｯｸM-PRO" w:hAnsi="HG丸ｺﾞｼｯｸM-PRO" w:hint="eastAsia"/>
          <w:sz w:val="22"/>
          <w:szCs w:val="22"/>
        </w:rPr>
        <w:t>患者</w:t>
      </w:r>
      <w:r w:rsidR="00F43979" w:rsidRPr="00035143">
        <w:rPr>
          <w:rFonts w:ascii="HG丸ｺﾞｼｯｸM-PRO" w:eastAsia="HG丸ｺﾞｼｯｸM-PRO" w:hAnsi="HG丸ｺﾞｼｯｸM-PRO" w:hint="eastAsia"/>
          <w:sz w:val="22"/>
          <w:szCs w:val="22"/>
        </w:rPr>
        <w:t>さ</w:t>
      </w:r>
      <w:r w:rsidR="009A04E5" w:rsidRPr="00035143">
        <w:rPr>
          <w:rFonts w:ascii="HG丸ｺﾞｼｯｸM-PRO" w:eastAsia="HG丸ｺﾞｼｯｸM-PRO" w:hAnsi="HG丸ｺﾞｼｯｸM-PRO" w:hint="eastAsia"/>
          <w:sz w:val="22"/>
          <w:szCs w:val="22"/>
        </w:rPr>
        <w:t>ん</w:t>
      </w:r>
      <w:r w:rsidRPr="00035143">
        <w:rPr>
          <w:rFonts w:ascii="HG丸ｺﾞｼｯｸM-PRO" w:eastAsia="HG丸ｺﾞｼｯｸM-PRO" w:hAnsi="HG丸ｺﾞｼｯｸM-PRO" w:hint="eastAsia"/>
          <w:sz w:val="22"/>
          <w:szCs w:val="22"/>
        </w:rPr>
        <w:t>の診療情報を用い</w:t>
      </w:r>
      <w:r w:rsidRPr="00035143">
        <w:rPr>
          <w:rFonts w:ascii="HG丸ｺﾞｼｯｸM-PRO" w:eastAsia="HG丸ｺﾞｼｯｸM-PRO" w:hAnsi="HG丸ｺﾞｼｯｸM-PRO" w:hint="eastAsia"/>
          <w:color w:val="000000" w:themeColor="text1"/>
          <w:sz w:val="22"/>
          <w:szCs w:val="22"/>
        </w:rPr>
        <w:t>た研究を実施</w:t>
      </w:r>
      <w:r w:rsidR="00F43979" w:rsidRPr="00035143">
        <w:rPr>
          <w:rFonts w:ascii="HG丸ｺﾞｼｯｸM-PRO" w:eastAsia="HG丸ｺﾞｼｯｸM-PRO" w:hAnsi="HG丸ｺﾞｼｯｸM-PRO" w:hint="eastAsia"/>
          <w:color w:val="000000" w:themeColor="text1"/>
          <w:sz w:val="22"/>
          <w:szCs w:val="22"/>
        </w:rPr>
        <w:t>しております</w:t>
      </w:r>
      <w:r w:rsidRPr="00035143">
        <w:rPr>
          <w:rFonts w:ascii="HG丸ｺﾞｼｯｸM-PRO" w:eastAsia="HG丸ｺﾞｼｯｸM-PRO" w:hAnsi="HG丸ｺﾞｼｯｸM-PRO" w:hint="eastAsia"/>
          <w:color w:val="000000" w:themeColor="text1"/>
          <w:sz w:val="22"/>
          <w:szCs w:val="22"/>
        </w:rPr>
        <w:t>。この研究を実施することによる</w:t>
      </w:r>
      <w:r w:rsidR="00F43979" w:rsidRPr="00035143">
        <w:rPr>
          <w:rFonts w:ascii="HG丸ｺﾞｼｯｸM-PRO" w:eastAsia="HG丸ｺﾞｼｯｸM-PRO" w:hAnsi="HG丸ｺﾞｼｯｸM-PRO" w:hint="eastAsia"/>
          <w:color w:val="000000" w:themeColor="text1"/>
          <w:sz w:val="22"/>
          <w:szCs w:val="22"/>
        </w:rPr>
        <w:t>患者さ</w:t>
      </w:r>
      <w:r w:rsidR="009A04E5" w:rsidRPr="00035143">
        <w:rPr>
          <w:rFonts w:ascii="HG丸ｺﾞｼｯｸM-PRO" w:eastAsia="HG丸ｺﾞｼｯｸM-PRO" w:hAnsi="HG丸ｺﾞｼｯｸM-PRO" w:hint="eastAsia"/>
          <w:color w:val="000000" w:themeColor="text1"/>
          <w:sz w:val="22"/>
          <w:szCs w:val="22"/>
        </w:rPr>
        <w:t>ん</w:t>
      </w:r>
      <w:r w:rsidRPr="00035143">
        <w:rPr>
          <w:rFonts w:ascii="HG丸ｺﾞｼｯｸM-PRO" w:eastAsia="HG丸ｺﾞｼｯｸM-PRO" w:hAnsi="HG丸ｺﾞｼｯｸM-PRO" w:hint="eastAsia"/>
          <w:color w:val="000000" w:themeColor="text1"/>
          <w:sz w:val="22"/>
          <w:szCs w:val="22"/>
        </w:rPr>
        <w:t>への新たな負担は一切ありません。</w:t>
      </w:r>
      <w:r w:rsidR="002B066A" w:rsidRPr="007D03FA">
        <w:rPr>
          <w:rFonts w:ascii="HG丸ｺﾞｼｯｸM-PRO" w:eastAsia="HG丸ｺﾞｼｯｸM-PRO" w:hAnsi="HG丸ｺﾞｼｯｸM-PRO" w:hint="eastAsia"/>
          <w:color w:val="000000" w:themeColor="text1"/>
          <w:sz w:val="22"/>
          <w:szCs w:val="22"/>
        </w:rPr>
        <w:t>また</w:t>
      </w:r>
      <w:r w:rsidR="002B066A" w:rsidRPr="002B066A">
        <w:rPr>
          <w:rFonts w:ascii="HG丸ｺﾞｼｯｸM-PRO" w:eastAsia="HG丸ｺﾞｼｯｸM-PRO" w:hAnsi="HG丸ｺﾞｼｯｸM-PRO" w:hint="eastAsia"/>
          <w:color w:val="000000" w:themeColor="text1"/>
          <w:sz w:val="22"/>
          <w:szCs w:val="22"/>
        </w:rPr>
        <w:t>、この研究は、人を対象とする生命科学・医学系研究に関する倫理指針に従い、患者さんのプライバシーの保護については法令等を遵守して行います。</w:t>
      </w:r>
    </w:p>
    <w:p w14:paraId="3454AC15" w14:textId="272AE982" w:rsidR="002B066A" w:rsidRPr="00BA6FC1" w:rsidRDefault="002B066A" w:rsidP="002B066A">
      <w:pPr>
        <w:ind w:firstLineChars="100" w:firstLine="220"/>
        <w:rPr>
          <w:rFonts w:ascii="HG丸ｺﾞｼｯｸM-PRO" w:eastAsia="HG丸ｺﾞｼｯｸM-PRO" w:hAnsi="HG丸ｺﾞｼｯｸM-PRO"/>
          <w:color w:val="000000" w:themeColor="text1"/>
          <w:sz w:val="22"/>
          <w:szCs w:val="22"/>
        </w:rPr>
      </w:pPr>
      <w:r w:rsidRPr="002B066A">
        <w:rPr>
          <w:rFonts w:ascii="HG丸ｺﾞｼｯｸM-PRO" w:eastAsia="HG丸ｺﾞｼｯｸM-PRO" w:hAnsi="HG丸ｺﾞｼｯｸM-PRO" w:hint="eastAsia"/>
          <w:color w:val="000000" w:themeColor="text1"/>
          <w:sz w:val="22"/>
          <w:szCs w:val="22"/>
        </w:rPr>
        <w:t>なお、本研究は研究に参加される方の安全と権利を守るため、あ</w:t>
      </w:r>
      <w:r w:rsidRPr="007D03FA">
        <w:rPr>
          <w:rFonts w:ascii="HG丸ｺﾞｼｯｸM-PRO" w:eastAsia="HG丸ｺﾞｼｯｸM-PRO" w:hAnsi="HG丸ｺﾞｼｯｸM-PRO" w:hint="eastAsia"/>
          <w:color w:val="000000" w:themeColor="text1"/>
          <w:sz w:val="22"/>
          <w:szCs w:val="22"/>
        </w:rPr>
        <w:t>なたの情報について、本研究への利用を望まれない場合には、担当</w:t>
      </w:r>
      <w:r w:rsidRPr="00BA6FC1">
        <w:rPr>
          <w:rFonts w:ascii="HG丸ｺﾞｼｯｸM-PRO" w:eastAsia="HG丸ｺﾞｼｯｸM-PRO" w:hAnsi="HG丸ｺﾞｼｯｸM-PRO" w:hint="eastAsia"/>
          <w:color w:val="000000" w:themeColor="text1"/>
          <w:sz w:val="22"/>
          <w:szCs w:val="22"/>
        </w:rPr>
        <w:t>医師にご連絡ください。</w:t>
      </w:r>
    </w:p>
    <w:p w14:paraId="23B1D69A" w14:textId="77777777" w:rsidR="00290CB3" w:rsidRPr="00BA6FC1" w:rsidRDefault="001174C0" w:rsidP="002A2A0F">
      <w:pPr>
        <w:rPr>
          <w:rFonts w:ascii="HG丸ｺﾞｼｯｸM-PRO" w:eastAsia="HG丸ｺﾞｼｯｸM-PRO" w:hAnsi="HG丸ｺﾞｼｯｸM-PRO" w:cs="ＭＳ 明朝"/>
          <w:color w:val="000000" w:themeColor="text1"/>
          <w:sz w:val="22"/>
          <w:szCs w:val="22"/>
        </w:rPr>
      </w:pPr>
      <w:r w:rsidRPr="00BA6FC1">
        <w:rPr>
          <w:rFonts w:ascii="HG丸ｺﾞｼｯｸM-PRO" w:eastAsia="HG丸ｺﾞｼｯｸM-PRO" w:hAnsi="HG丸ｺﾞｼｯｸM-PRO" w:cs="ＭＳ 明朝" w:hint="eastAsia"/>
          <w:color w:val="000000" w:themeColor="text1"/>
          <w:sz w:val="22"/>
          <w:szCs w:val="22"/>
        </w:rPr>
        <w:t xml:space="preserve">　　</w:t>
      </w:r>
    </w:p>
    <w:p w14:paraId="0FEF7DD2" w14:textId="60DBAD94" w:rsidR="00340BD3" w:rsidRDefault="002A2A0F" w:rsidP="002A2A0F">
      <w:pPr>
        <w:rPr>
          <w:rFonts w:ascii="HG丸ｺﾞｼｯｸM-PRO" w:eastAsia="HG丸ｺﾞｼｯｸM-PRO" w:hAnsi="HG丸ｺﾞｼｯｸM-PRO"/>
          <w:b/>
          <w:color w:val="000000" w:themeColor="text1"/>
          <w:sz w:val="22"/>
          <w:szCs w:val="22"/>
        </w:rPr>
      </w:pPr>
      <w:r w:rsidRPr="00BA6FC1">
        <w:rPr>
          <w:rFonts w:ascii="HG丸ｺﾞｼｯｸM-PRO" w:eastAsia="HG丸ｺﾞｼｯｸM-PRO" w:hAnsi="HG丸ｺﾞｼｯｸM-PRO" w:hint="eastAsia"/>
          <w:b/>
          <w:color w:val="000000" w:themeColor="text1"/>
          <w:sz w:val="22"/>
          <w:szCs w:val="22"/>
        </w:rPr>
        <w:t>１．研究の目的</w:t>
      </w:r>
      <w:r w:rsidR="00510F98">
        <w:rPr>
          <w:rFonts w:ascii="HG丸ｺﾞｼｯｸM-PRO" w:eastAsia="HG丸ｺﾞｼｯｸM-PRO" w:hAnsi="HG丸ｺﾞｼｯｸM-PRO" w:hint="eastAsia"/>
          <w:b/>
          <w:color w:val="000000" w:themeColor="text1"/>
          <w:sz w:val="22"/>
          <w:szCs w:val="22"/>
        </w:rPr>
        <w:t>と</w:t>
      </w:r>
      <w:r w:rsidRPr="00BA6FC1">
        <w:rPr>
          <w:rFonts w:ascii="HG丸ｺﾞｼｯｸM-PRO" w:eastAsia="HG丸ｺﾞｼｯｸM-PRO" w:hAnsi="HG丸ｺﾞｼｯｸM-PRO" w:hint="eastAsia"/>
          <w:b/>
          <w:color w:val="000000" w:themeColor="text1"/>
          <w:sz w:val="22"/>
          <w:szCs w:val="22"/>
        </w:rPr>
        <w:t>意義</w:t>
      </w:r>
      <w:r w:rsidR="007D03FA">
        <w:rPr>
          <w:rFonts w:ascii="HG丸ｺﾞｼｯｸM-PRO" w:eastAsia="HG丸ｺﾞｼｯｸM-PRO" w:hAnsi="HG丸ｺﾞｼｯｸM-PRO" w:hint="eastAsia"/>
          <w:b/>
          <w:color w:val="000000" w:themeColor="text1"/>
          <w:sz w:val="22"/>
          <w:szCs w:val="22"/>
        </w:rPr>
        <w:t xml:space="preserve">　</w:t>
      </w:r>
    </w:p>
    <w:p w14:paraId="1CE645EE" w14:textId="77777777" w:rsidR="003B768F" w:rsidRDefault="003B768F" w:rsidP="003B768F">
      <w:pPr>
        <w:ind w:leftChars="135" w:left="283" w:firstLineChars="68" w:firstLine="150"/>
        <w:rPr>
          <w:rFonts w:ascii="HG丸ｺﾞｼｯｸM-PRO" w:eastAsia="HG丸ｺﾞｼｯｸM-PRO" w:hAnsi="HG丸ｺﾞｼｯｸM-PRO"/>
          <w:color w:val="000000" w:themeColor="text1"/>
          <w:sz w:val="22"/>
          <w:szCs w:val="22"/>
        </w:rPr>
      </w:pPr>
      <w:r w:rsidRPr="00651CE6">
        <w:rPr>
          <w:rFonts w:ascii="HG丸ｺﾞｼｯｸM-PRO" w:eastAsia="HG丸ｺﾞｼｯｸM-PRO" w:hAnsi="HG丸ｺﾞｼｯｸM-PRO" w:hint="eastAsia"/>
          <w:color w:val="000000" w:themeColor="text1"/>
          <w:sz w:val="22"/>
          <w:szCs w:val="22"/>
        </w:rPr>
        <w:t>閉塞性血管障害（頚動脈狭窄症、頭蓋内動脈狭窄症、もやもや病）</w:t>
      </w:r>
      <w:r>
        <w:rPr>
          <w:rFonts w:ascii="HG丸ｺﾞｼｯｸM-PRO" w:eastAsia="HG丸ｺﾞｼｯｸM-PRO" w:hAnsi="HG丸ｺﾞｼｯｸM-PRO" w:hint="eastAsia"/>
          <w:color w:val="000000" w:themeColor="text1"/>
          <w:sz w:val="22"/>
          <w:szCs w:val="22"/>
        </w:rPr>
        <w:t>は脳への血流が低下することで脳梗塞を生じたり、血流低下を補うために発達した未熟な細い血管が破れて脳出血やくも膜下出血を生じたりと、脳卒中の原因となることが問題です。</w:t>
      </w:r>
    </w:p>
    <w:p w14:paraId="3C90D5DF" w14:textId="413ED594" w:rsidR="002A2A0F" w:rsidRDefault="00F94113" w:rsidP="007E1BB3">
      <w:pPr>
        <w:ind w:leftChars="135" w:left="283" w:firstLineChars="68" w:firstLine="150"/>
        <w:rPr>
          <w:rFonts w:ascii="HG丸ｺﾞｼｯｸM-PRO" w:eastAsia="HG丸ｺﾞｼｯｸM-PRO" w:hAnsi="HG丸ｺﾞｼｯｸM-PRO"/>
          <w:color w:val="000000" w:themeColor="text1"/>
          <w:sz w:val="22"/>
          <w:szCs w:val="22"/>
        </w:rPr>
      </w:pPr>
      <w:r w:rsidRPr="00651CE6">
        <w:rPr>
          <w:rFonts w:ascii="HG丸ｺﾞｼｯｸM-PRO" w:eastAsia="HG丸ｺﾞｼｯｸM-PRO" w:hAnsi="HG丸ｺﾞｼｯｸM-PRO" w:hint="eastAsia"/>
          <w:color w:val="000000" w:themeColor="text1"/>
          <w:sz w:val="22"/>
          <w:szCs w:val="22"/>
        </w:rPr>
        <w:t>閉塞性血管障害（頚動脈狭窄症、頭蓋内動脈狭窄症、もやもや病）</w:t>
      </w:r>
      <w:r w:rsidR="002C432F" w:rsidRPr="002C432F">
        <w:rPr>
          <w:rFonts w:ascii="HG丸ｺﾞｼｯｸM-PRO" w:eastAsia="HG丸ｺﾞｼｯｸM-PRO" w:hAnsi="HG丸ｺﾞｼｯｸM-PRO" w:hint="eastAsia"/>
          <w:color w:val="000000" w:themeColor="text1"/>
          <w:sz w:val="22"/>
          <w:szCs w:val="22"/>
        </w:rPr>
        <w:t>の患者</w:t>
      </w:r>
      <w:r w:rsidR="002C432F">
        <w:rPr>
          <w:rFonts w:ascii="HG丸ｺﾞｼｯｸM-PRO" w:eastAsia="HG丸ｺﾞｼｯｸM-PRO" w:hAnsi="HG丸ｺﾞｼｯｸM-PRO" w:hint="eastAsia"/>
          <w:color w:val="000000" w:themeColor="text1"/>
          <w:sz w:val="22"/>
          <w:szCs w:val="22"/>
        </w:rPr>
        <w:t>さん</w:t>
      </w:r>
      <w:r w:rsidR="002C432F" w:rsidRPr="002C432F">
        <w:rPr>
          <w:rFonts w:ascii="HG丸ｺﾞｼｯｸM-PRO" w:eastAsia="HG丸ｺﾞｼｯｸM-PRO" w:hAnsi="HG丸ｺﾞｼｯｸM-PRO" w:hint="eastAsia"/>
          <w:color w:val="000000" w:themeColor="text1"/>
          <w:sz w:val="22"/>
          <w:szCs w:val="22"/>
        </w:rPr>
        <w:t>に行われている治療法</w:t>
      </w:r>
      <w:r w:rsidR="00092CE6">
        <w:rPr>
          <w:rFonts w:ascii="HG丸ｺﾞｼｯｸM-PRO" w:eastAsia="HG丸ｺﾞｼｯｸM-PRO" w:hAnsi="HG丸ｺﾞｼｯｸM-PRO" w:hint="eastAsia"/>
          <w:color w:val="000000" w:themeColor="text1"/>
          <w:sz w:val="22"/>
          <w:szCs w:val="22"/>
        </w:rPr>
        <w:t>（開頭手術</w:t>
      </w:r>
      <w:r w:rsidR="00D657F9">
        <w:rPr>
          <w:rFonts w:ascii="HG丸ｺﾞｼｯｸM-PRO" w:eastAsia="HG丸ｺﾞｼｯｸM-PRO" w:hAnsi="HG丸ｺﾞｼｯｸM-PRO" w:hint="eastAsia"/>
          <w:color w:val="000000" w:themeColor="text1"/>
          <w:sz w:val="22"/>
          <w:szCs w:val="22"/>
        </w:rPr>
        <w:t>、</w:t>
      </w:r>
      <w:r w:rsidR="00092CE6">
        <w:rPr>
          <w:rFonts w:ascii="HG丸ｺﾞｼｯｸM-PRO" w:eastAsia="HG丸ｺﾞｼｯｸM-PRO" w:hAnsi="HG丸ｺﾞｼｯｸM-PRO" w:hint="eastAsia"/>
          <w:color w:val="000000" w:themeColor="text1"/>
          <w:sz w:val="22"/>
          <w:szCs w:val="22"/>
        </w:rPr>
        <w:t>カテーテル治療、点滴や内服の</w:t>
      </w:r>
      <w:r w:rsidR="00206D61">
        <w:rPr>
          <w:rFonts w:ascii="HG丸ｺﾞｼｯｸM-PRO" w:eastAsia="HG丸ｺﾞｼｯｸM-PRO" w:hAnsi="HG丸ｺﾞｼｯｸM-PRO" w:hint="eastAsia"/>
          <w:color w:val="000000" w:themeColor="text1"/>
          <w:sz w:val="22"/>
          <w:szCs w:val="22"/>
        </w:rPr>
        <w:t>内科</w:t>
      </w:r>
      <w:r w:rsidR="00092CE6">
        <w:rPr>
          <w:rFonts w:ascii="HG丸ｺﾞｼｯｸM-PRO" w:eastAsia="HG丸ｺﾞｼｯｸM-PRO" w:hAnsi="HG丸ｺﾞｼｯｸM-PRO" w:hint="eastAsia"/>
          <w:color w:val="000000" w:themeColor="text1"/>
          <w:sz w:val="22"/>
          <w:szCs w:val="22"/>
        </w:rPr>
        <w:t>治療）</w:t>
      </w:r>
      <w:r w:rsidR="002C432F" w:rsidRPr="002C432F">
        <w:rPr>
          <w:rFonts w:ascii="HG丸ｺﾞｼｯｸM-PRO" w:eastAsia="HG丸ｺﾞｼｯｸM-PRO" w:hAnsi="HG丸ｺﾞｼｯｸM-PRO" w:hint="eastAsia"/>
          <w:color w:val="000000" w:themeColor="text1"/>
          <w:sz w:val="22"/>
          <w:szCs w:val="22"/>
        </w:rPr>
        <w:t>について</w:t>
      </w:r>
      <w:r w:rsidR="00206D61">
        <w:rPr>
          <w:rFonts w:ascii="HG丸ｺﾞｼｯｸM-PRO" w:eastAsia="HG丸ｺﾞｼｯｸM-PRO" w:hAnsi="HG丸ｺﾞｼｯｸM-PRO" w:hint="eastAsia"/>
          <w:color w:val="000000" w:themeColor="text1"/>
          <w:sz w:val="22"/>
          <w:szCs w:val="22"/>
        </w:rPr>
        <w:t>安全性と有効性に着目して</w:t>
      </w:r>
      <w:r w:rsidR="002C432F" w:rsidRPr="002C432F">
        <w:rPr>
          <w:rFonts w:ascii="HG丸ｺﾞｼｯｸM-PRO" w:eastAsia="HG丸ｺﾞｼｯｸM-PRO" w:hAnsi="HG丸ｺﾞｼｯｸM-PRO" w:hint="eastAsia"/>
          <w:color w:val="000000" w:themeColor="text1"/>
          <w:sz w:val="22"/>
          <w:szCs w:val="22"/>
        </w:rPr>
        <w:t>解析し、</w:t>
      </w:r>
      <w:r w:rsidR="008D6413">
        <w:rPr>
          <w:rFonts w:ascii="HG丸ｺﾞｼｯｸM-PRO" w:eastAsia="HG丸ｺﾞｼｯｸM-PRO" w:hAnsi="HG丸ｺﾞｼｯｸM-PRO" w:hint="eastAsia"/>
          <w:color w:val="000000" w:themeColor="text1"/>
          <w:sz w:val="22"/>
          <w:szCs w:val="22"/>
        </w:rPr>
        <w:t>個々の患者さんに</w:t>
      </w:r>
      <w:r w:rsidR="00622944">
        <w:rPr>
          <w:rFonts w:ascii="HG丸ｺﾞｼｯｸM-PRO" w:eastAsia="HG丸ｺﾞｼｯｸM-PRO" w:hAnsi="HG丸ｺﾞｼｯｸM-PRO" w:hint="eastAsia"/>
          <w:color w:val="000000" w:themeColor="text1"/>
          <w:sz w:val="22"/>
          <w:szCs w:val="22"/>
        </w:rPr>
        <w:t>最適な治療法を明らかにして</w:t>
      </w:r>
      <w:r w:rsidR="00406295">
        <w:rPr>
          <w:rFonts w:ascii="HG丸ｺﾞｼｯｸM-PRO" w:eastAsia="HG丸ｺﾞｼｯｸM-PRO" w:hAnsi="HG丸ｺﾞｼｯｸM-PRO" w:hint="eastAsia"/>
          <w:color w:val="000000" w:themeColor="text1"/>
          <w:sz w:val="22"/>
          <w:szCs w:val="22"/>
        </w:rPr>
        <w:t>そ</w:t>
      </w:r>
      <w:r w:rsidR="002C432F" w:rsidRPr="002C432F">
        <w:rPr>
          <w:rFonts w:ascii="HG丸ｺﾞｼｯｸM-PRO" w:eastAsia="HG丸ｺﾞｼｯｸM-PRO" w:hAnsi="HG丸ｺﾞｼｯｸM-PRO" w:hint="eastAsia"/>
          <w:color w:val="000000" w:themeColor="text1"/>
          <w:sz w:val="22"/>
          <w:szCs w:val="22"/>
        </w:rPr>
        <w:t>の治療成績を改善させることを目的</w:t>
      </w:r>
      <w:r w:rsidR="00622944">
        <w:rPr>
          <w:rFonts w:ascii="HG丸ｺﾞｼｯｸM-PRO" w:eastAsia="HG丸ｺﾞｼｯｸM-PRO" w:hAnsi="HG丸ｺﾞｼｯｸM-PRO" w:hint="eastAsia"/>
          <w:color w:val="000000" w:themeColor="text1"/>
          <w:sz w:val="22"/>
          <w:szCs w:val="22"/>
        </w:rPr>
        <w:t>とします。</w:t>
      </w:r>
      <w:r w:rsidR="00406295">
        <w:rPr>
          <w:rFonts w:ascii="HG丸ｺﾞｼｯｸM-PRO" w:eastAsia="HG丸ｺﾞｼｯｸM-PRO" w:hAnsi="HG丸ｺﾞｼｯｸM-PRO" w:hint="eastAsia"/>
          <w:color w:val="000000" w:themeColor="text1"/>
          <w:sz w:val="22"/>
          <w:szCs w:val="22"/>
        </w:rPr>
        <w:t>これは病気の予防的な管理</w:t>
      </w:r>
      <w:r w:rsidR="001437FF">
        <w:rPr>
          <w:rFonts w:ascii="HG丸ｺﾞｼｯｸM-PRO" w:eastAsia="HG丸ｺﾞｼｯｸM-PRO" w:hAnsi="HG丸ｺﾞｼｯｸM-PRO" w:hint="eastAsia"/>
          <w:color w:val="000000" w:themeColor="text1"/>
          <w:sz w:val="22"/>
          <w:szCs w:val="22"/>
        </w:rPr>
        <w:t>や外科手術の</w:t>
      </w:r>
      <w:r w:rsidR="00406295">
        <w:rPr>
          <w:rFonts w:ascii="HG丸ｺﾞｼｯｸM-PRO" w:eastAsia="HG丸ｺﾞｼｯｸM-PRO" w:hAnsi="HG丸ｺﾞｼｯｸM-PRO" w:hint="eastAsia"/>
          <w:color w:val="000000" w:themeColor="text1"/>
          <w:sz w:val="22"/>
          <w:szCs w:val="22"/>
        </w:rPr>
        <w:t>方法が明確になることで、脳卒中を発症してしまう方を減らすことや、発症したとしても後遺症なく社会復帰する方を増やすことにつながります。</w:t>
      </w:r>
    </w:p>
    <w:p w14:paraId="76B0E1CB" w14:textId="77777777" w:rsidR="006F5714" w:rsidRPr="00035143" w:rsidRDefault="006F5714" w:rsidP="002A2A0F">
      <w:pPr>
        <w:rPr>
          <w:rFonts w:ascii="HG丸ｺﾞｼｯｸM-PRO" w:eastAsia="HG丸ｺﾞｼｯｸM-PRO" w:hAnsi="HG丸ｺﾞｼｯｸM-PRO"/>
          <w:color w:val="000000" w:themeColor="text1"/>
          <w:sz w:val="22"/>
          <w:szCs w:val="22"/>
        </w:rPr>
      </w:pPr>
    </w:p>
    <w:p w14:paraId="1EB32BD3" w14:textId="77777777" w:rsidR="00340BD3" w:rsidRPr="00035143" w:rsidRDefault="002A2A0F"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２．研究対象者</w:t>
      </w:r>
      <w:r w:rsidR="007D03FA" w:rsidRPr="00035143">
        <w:rPr>
          <w:rFonts w:ascii="HG丸ｺﾞｼｯｸM-PRO" w:eastAsia="HG丸ｺﾞｼｯｸM-PRO" w:hAnsi="HG丸ｺﾞｼｯｸM-PRO" w:hint="eastAsia"/>
          <w:b/>
          <w:color w:val="000000" w:themeColor="text1"/>
          <w:sz w:val="22"/>
          <w:szCs w:val="22"/>
        </w:rPr>
        <w:t xml:space="preserve">　</w:t>
      </w:r>
    </w:p>
    <w:p w14:paraId="7A5B75F7" w14:textId="54B8E131" w:rsidR="00B94AB1" w:rsidRPr="00035143" w:rsidRDefault="00A17111" w:rsidP="007E1BB3">
      <w:pPr>
        <w:ind w:leftChars="104" w:left="218" w:firstLineChars="93" w:firstLine="205"/>
        <w:rPr>
          <w:rFonts w:ascii="HG丸ｺﾞｼｯｸM-PRO" w:eastAsia="HG丸ｺﾞｼｯｸM-PRO" w:hAnsi="HG丸ｺﾞｼｯｸM-PRO"/>
          <w:color w:val="000000" w:themeColor="text1"/>
          <w:sz w:val="22"/>
          <w:szCs w:val="22"/>
        </w:rPr>
      </w:pPr>
      <w:r w:rsidRPr="00A17111">
        <w:rPr>
          <w:rFonts w:ascii="HG丸ｺﾞｼｯｸM-PRO" w:eastAsia="HG丸ｺﾞｼｯｸM-PRO" w:hAnsi="HG丸ｺﾞｼｯｸM-PRO" w:hint="eastAsia"/>
          <w:color w:val="000000" w:themeColor="text1"/>
          <w:sz w:val="22"/>
          <w:szCs w:val="22"/>
        </w:rPr>
        <w:t>2011年1月1日～2025年12月31日</w:t>
      </w:r>
      <w:r>
        <w:rPr>
          <w:rFonts w:ascii="HG丸ｺﾞｼｯｸM-PRO" w:eastAsia="HG丸ｺﾞｼｯｸM-PRO" w:hAnsi="HG丸ｺﾞｼｯｸM-PRO" w:hint="eastAsia"/>
          <w:color w:val="000000" w:themeColor="text1"/>
          <w:sz w:val="22"/>
          <w:szCs w:val="22"/>
        </w:rPr>
        <w:t>の間</w:t>
      </w:r>
      <w:r w:rsidRPr="00A17111">
        <w:rPr>
          <w:rFonts w:ascii="HG丸ｺﾞｼｯｸM-PRO" w:eastAsia="HG丸ｺﾞｼｯｸM-PRO" w:hAnsi="HG丸ｺﾞｼｯｸM-PRO" w:hint="eastAsia"/>
          <w:color w:val="000000" w:themeColor="text1"/>
          <w:sz w:val="22"/>
          <w:szCs w:val="22"/>
        </w:rPr>
        <w:t>に</w:t>
      </w:r>
      <w:r w:rsidR="00F24E54" w:rsidRPr="00BA6FC1">
        <w:rPr>
          <w:rFonts w:ascii="HG丸ｺﾞｼｯｸM-PRO" w:eastAsia="HG丸ｺﾞｼｯｸM-PRO" w:hAnsi="HG丸ｺﾞｼｯｸM-PRO" w:hint="eastAsia"/>
          <w:color w:val="000000" w:themeColor="text1"/>
          <w:sz w:val="22"/>
          <w:szCs w:val="22"/>
        </w:rPr>
        <w:t>獨協医科大学病院</w:t>
      </w:r>
      <w:r w:rsidR="00F24E54">
        <w:rPr>
          <w:rFonts w:ascii="HG丸ｺﾞｼｯｸM-PRO" w:eastAsia="HG丸ｺﾞｼｯｸM-PRO" w:hAnsi="HG丸ｺﾞｼｯｸM-PRO" w:hint="eastAsia"/>
          <w:color w:val="000000" w:themeColor="text1"/>
          <w:sz w:val="22"/>
          <w:szCs w:val="22"/>
        </w:rPr>
        <w:t xml:space="preserve"> 脳神経外科</w:t>
      </w:r>
      <w:r w:rsidRPr="00A17111">
        <w:rPr>
          <w:rFonts w:ascii="HG丸ｺﾞｼｯｸM-PRO" w:eastAsia="HG丸ｺﾞｼｯｸM-PRO" w:hAnsi="HG丸ｺﾞｼｯｸM-PRO" w:hint="eastAsia"/>
          <w:color w:val="000000" w:themeColor="text1"/>
          <w:sz w:val="22"/>
          <w:szCs w:val="22"/>
        </w:rPr>
        <w:t>において</w:t>
      </w:r>
      <w:r w:rsidR="00651CE6" w:rsidRPr="00651CE6">
        <w:rPr>
          <w:rFonts w:ascii="HG丸ｺﾞｼｯｸM-PRO" w:eastAsia="HG丸ｺﾞｼｯｸM-PRO" w:hAnsi="HG丸ｺﾞｼｯｸM-PRO" w:hint="eastAsia"/>
          <w:color w:val="000000" w:themeColor="text1"/>
          <w:sz w:val="22"/>
          <w:szCs w:val="22"/>
        </w:rPr>
        <w:t>閉塞性血管障害（頚動脈狭窄症、頭蓋内動脈狭窄症、もやもや病）</w:t>
      </w:r>
      <w:r w:rsidRPr="00A17111">
        <w:rPr>
          <w:rFonts w:ascii="HG丸ｺﾞｼｯｸM-PRO" w:eastAsia="HG丸ｺﾞｼｯｸM-PRO" w:hAnsi="HG丸ｺﾞｼｯｸM-PRO" w:hint="eastAsia"/>
          <w:color w:val="000000" w:themeColor="text1"/>
          <w:sz w:val="22"/>
          <w:szCs w:val="22"/>
        </w:rPr>
        <w:t>と診断された</w:t>
      </w:r>
      <w:r w:rsidR="002A2A0F" w:rsidRPr="00BA6FC1">
        <w:rPr>
          <w:rFonts w:ascii="HG丸ｺﾞｼｯｸM-PRO" w:eastAsia="HG丸ｺﾞｼｯｸM-PRO" w:hAnsi="HG丸ｺﾞｼｯｸM-PRO" w:hint="eastAsia"/>
          <w:color w:val="000000" w:themeColor="text1"/>
          <w:sz w:val="22"/>
          <w:szCs w:val="22"/>
        </w:rPr>
        <w:t>方</w:t>
      </w:r>
      <w:r w:rsidR="000676EB" w:rsidRPr="00BA6FC1">
        <w:rPr>
          <w:rFonts w:ascii="HG丸ｺﾞｼｯｸM-PRO" w:eastAsia="HG丸ｺﾞｼｯｸM-PRO" w:hAnsi="HG丸ｺﾞｼｯｸM-PRO" w:hint="eastAsia"/>
          <w:color w:val="000000" w:themeColor="text1"/>
          <w:sz w:val="22"/>
          <w:szCs w:val="22"/>
        </w:rPr>
        <w:t>を対象とし、</w:t>
      </w:r>
      <w:r w:rsidR="001437FF">
        <w:rPr>
          <w:rFonts w:ascii="HG丸ｺﾞｼｯｸM-PRO" w:eastAsia="HG丸ｺﾞｼｯｸM-PRO" w:hAnsi="HG丸ｺﾞｼｯｸM-PRO" w:hint="eastAsia"/>
          <w:color w:val="auto"/>
          <w:sz w:val="22"/>
          <w:szCs w:val="22"/>
        </w:rPr>
        <w:t>75</w:t>
      </w:r>
      <w:r w:rsidR="00F24E54" w:rsidRPr="00F24E54">
        <w:rPr>
          <w:rFonts w:ascii="HG丸ｺﾞｼｯｸM-PRO" w:eastAsia="HG丸ｺﾞｼｯｸM-PRO" w:hAnsi="HG丸ｺﾞｼｯｸM-PRO" w:hint="eastAsia"/>
          <w:color w:val="auto"/>
          <w:sz w:val="22"/>
          <w:szCs w:val="22"/>
        </w:rPr>
        <w:t>00</w:t>
      </w:r>
      <w:r w:rsidR="002A2A0F" w:rsidRPr="00BA6FC1">
        <w:rPr>
          <w:rFonts w:ascii="HG丸ｺﾞｼｯｸM-PRO" w:eastAsia="HG丸ｺﾞｼｯｸM-PRO" w:hAnsi="HG丸ｺﾞｼｯｸM-PRO" w:hint="eastAsia"/>
          <w:color w:val="000000" w:themeColor="text1"/>
          <w:sz w:val="22"/>
          <w:szCs w:val="22"/>
        </w:rPr>
        <w:t>名</w:t>
      </w:r>
      <w:r w:rsidR="000676EB" w:rsidRPr="00BA6FC1">
        <w:rPr>
          <w:rFonts w:ascii="HG丸ｺﾞｼｯｸM-PRO" w:eastAsia="HG丸ｺﾞｼｯｸM-PRO" w:hAnsi="HG丸ｺﾞｼｯｸM-PRO" w:hint="eastAsia"/>
          <w:color w:val="000000" w:themeColor="text1"/>
          <w:sz w:val="22"/>
          <w:szCs w:val="22"/>
        </w:rPr>
        <w:t>の方にご参加いただく予定です</w:t>
      </w:r>
      <w:r w:rsidR="002A2A0F" w:rsidRPr="00BA6FC1">
        <w:rPr>
          <w:rFonts w:ascii="HG丸ｺﾞｼｯｸM-PRO" w:eastAsia="HG丸ｺﾞｼｯｸM-PRO" w:hAnsi="HG丸ｺﾞｼｯｸM-PRO" w:hint="eastAsia"/>
          <w:color w:val="000000" w:themeColor="text1"/>
          <w:sz w:val="22"/>
          <w:szCs w:val="22"/>
        </w:rPr>
        <w:t>。</w:t>
      </w:r>
    </w:p>
    <w:p w14:paraId="21C98E9A"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077531A0" w14:textId="77777777" w:rsidR="00340BD3" w:rsidRPr="00035143" w:rsidRDefault="00290CB3" w:rsidP="00001A9C">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3．</w:t>
      </w:r>
      <w:r w:rsidR="002A2A0F" w:rsidRPr="00035143">
        <w:rPr>
          <w:rFonts w:ascii="HG丸ｺﾞｼｯｸM-PRO" w:eastAsia="HG丸ｺﾞｼｯｸM-PRO" w:hAnsi="HG丸ｺﾞｼｯｸM-PRO" w:hint="eastAsia"/>
          <w:b/>
          <w:color w:val="000000" w:themeColor="text1"/>
          <w:sz w:val="22"/>
          <w:szCs w:val="22"/>
        </w:rPr>
        <w:t>研究実施期間</w:t>
      </w:r>
      <w:r w:rsidR="00001A9C" w:rsidRPr="00035143">
        <w:rPr>
          <w:rFonts w:ascii="HG丸ｺﾞｼｯｸM-PRO" w:eastAsia="HG丸ｺﾞｼｯｸM-PRO" w:hAnsi="HG丸ｺﾞｼｯｸM-PRO" w:hint="eastAsia"/>
          <w:b/>
          <w:color w:val="000000" w:themeColor="text1"/>
          <w:sz w:val="22"/>
          <w:szCs w:val="22"/>
        </w:rPr>
        <w:t xml:space="preserve">　</w:t>
      </w:r>
    </w:p>
    <w:p w14:paraId="319C8277" w14:textId="53A3FB4D" w:rsidR="002A2A0F" w:rsidRDefault="002A2A0F" w:rsidP="007E1BB3">
      <w:pPr>
        <w:ind w:firstLineChars="100" w:firstLine="220"/>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color w:val="000000" w:themeColor="text1"/>
          <w:sz w:val="22"/>
          <w:szCs w:val="22"/>
        </w:rPr>
        <w:t xml:space="preserve">　</w:t>
      </w:r>
      <w:r w:rsidR="00B422E8" w:rsidRPr="00035143">
        <w:rPr>
          <w:rFonts w:ascii="HG丸ｺﾞｼｯｸM-PRO" w:eastAsia="HG丸ｺﾞｼｯｸM-PRO" w:hAnsi="HG丸ｺﾞｼｯｸM-PRO" w:hint="eastAsia"/>
          <w:color w:val="000000" w:themeColor="text1"/>
          <w:sz w:val="22"/>
          <w:szCs w:val="22"/>
        </w:rPr>
        <w:t>研究全体の期間：</w:t>
      </w:r>
      <w:r w:rsidR="000676EB" w:rsidRPr="00035143">
        <w:rPr>
          <w:rFonts w:ascii="HG丸ｺﾞｼｯｸM-PRO" w:eastAsia="HG丸ｺﾞｼｯｸM-PRO" w:hAnsi="HG丸ｺﾞｼｯｸM-PRO" w:hint="eastAsia"/>
          <w:color w:val="000000" w:themeColor="text1"/>
          <w:sz w:val="22"/>
          <w:szCs w:val="22"/>
        </w:rPr>
        <w:t>本研究の実施許可日</w:t>
      </w:r>
      <w:r w:rsidRPr="00035143">
        <w:rPr>
          <w:rFonts w:ascii="HG丸ｺﾞｼｯｸM-PRO" w:eastAsia="HG丸ｺﾞｼｯｸM-PRO" w:hAnsi="HG丸ｺﾞｼｯｸM-PRO" w:hint="eastAsia"/>
          <w:color w:val="000000" w:themeColor="text1"/>
          <w:sz w:val="22"/>
          <w:szCs w:val="22"/>
        </w:rPr>
        <w:t xml:space="preserve"> ～ </w:t>
      </w:r>
      <w:r w:rsidR="00510F86" w:rsidRPr="00510F86">
        <w:rPr>
          <w:rFonts w:ascii="HG丸ｺﾞｼｯｸM-PRO" w:eastAsia="HG丸ｺﾞｼｯｸM-PRO" w:hAnsi="HG丸ｺﾞｼｯｸM-PRO" w:hint="eastAsia"/>
          <w:color w:val="auto"/>
          <w:sz w:val="22"/>
          <w:szCs w:val="22"/>
        </w:rPr>
        <w:t>2026年3月31日</w:t>
      </w:r>
    </w:p>
    <w:p w14:paraId="5FAE7256" w14:textId="77777777" w:rsidR="00D14823" w:rsidRPr="00B67770" w:rsidRDefault="00D14823" w:rsidP="000676EB">
      <w:pPr>
        <w:ind w:firstLineChars="200" w:firstLine="440"/>
        <w:rPr>
          <w:rFonts w:ascii="HG丸ｺﾞｼｯｸM-PRO" w:eastAsia="HG丸ｺﾞｼｯｸM-PRO" w:hAnsi="HG丸ｺﾞｼｯｸM-PRO"/>
          <w:color w:val="000000" w:themeColor="text1"/>
          <w:sz w:val="22"/>
          <w:szCs w:val="22"/>
        </w:rPr>
      </w:pPr>
    </w:p>
    <w:p w14:paraId="5985E9E8" w14:textId="77777777" w:rsidR="00340BD3" w:rsidRPr="00035143" w:rsidRDefault="00290CB3"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4．</w:t>
      </w:r>
      <w:r w:rsidR="002A2A0F" w:rsidRPr="00035143">
        <w:rPr>
          <w:rFonts w:ascii="HG丸ｺﾞｼｯｸM-PRO" w:eastAsia="HG丸ｺﾞｼｯｸM-PRO" w:hAnsi="HG丸ｺﾞｼｯｸM-PRO" w:hint="eastAsia"/>
          <w:b/>
          <w:color w:val="000000" w:themeColor="text1"/>
          <w:sz w:val="22"/>
          <w:szCs w:val="22"/>
        </w:rPr>
        <w:t>研究</w:t>
      </w:r>
      <w:r w:rsidRPr="00035143">
        <w:rPr>
          <w:rFonts w:ascii="HG丸ｺﾞｼｯｸM-PRO" w:eastAsia="HG丸ｺﾞｼｯｸM-PRO" w:hAnsi="HG丸ｺﾞｼｯｸM-PRO" w:hint="eastAsia"/>
          <w:b/>
          <w:color w:val="000000" w:themeColor="text1"/>
          <w:sz w:val="22"/>
          <w:szCs w:val="22"/>
        </w:rPr>
        <w:t>方法</w:t>
      </w:r>
      <w:r w:rsidR="00B422E8" w:rsidRPr="00035143">
        <w:rPr>
          <w:rFonts w:ascii="HG丸ｺﾞｼｯｸM-PRO" w:eastAsia="HG丸ｺﾞｼｯｸM-PRO" w:hAnsi="HG丸ｺﾞｼｯｸM-PRO" w:hint="eastAsia"/>
          <w:b/>
          <w:color w:val="000000" w:themeColor="text1"/>
          <w:sz w:val="22"/>
          <w:szCs w:val="22"/>
        </w:rPr>
        <w:t xml:space="preserve">　</w:t>
      </w:r>
    </w:p>
    <w:p w14:paraId="69752C82" w14:textId="54ECA565" w:rsidR="00B94AB1" w:rsidRDefault="00B67770" w:rsidP="007E1BB3">
      <w:pPr>
        <w:ind w:leftChars="135" w:left="283" w:firstLineChars="68" w:firstLine="150"/>
        <w:rPr>
          <w:rFonts w:ascii="HG丸ｺﾞｼｯｸM-PRO" w:eastAsia="HG丸ｺﾞｼｯｸM-PRO" w:hAnsi="HG丸ｺﾞｼｯｸM-PRO"/>
          <w:color w:val="000000" w:themeColor="text1"/>
          <w:sz w:val="22"/>
          <w:szCs w:val="22"/>
        </w:rPr>
      </w:pPr>
      <w:r w:rsidRPr="00B67770">
        <w:rPr>
          <w:rFonts w:ascii="HG丸ｺﾞｼｯｸM-PRO" w:eastAsia="HG丸ｺﾞｼｯｸM-PRO" w:hAnsi="HG丸ｺﾞｼｯｸM-PRO" w:hint="eastAsia"/>
          <w:color w:val="000000" w:themeColor="text1"/>
          <w:sz w:val="22"/>
          <w:szCs w:val="22"/>
        </w:rPr>
        <w:t>神経学的所見の入院時からの推移、術前後の画像所見の推移、術後に新規発生した神経症状の有無、合併症発生の有無、各時期におけるmodified Rankin Scale (</w:t>
      </w:r>
      <w:proofErr w:type="spellStart"/>
      <w:r w:rsidRPr="00B67770">
        <w:rPr>
          <w:rFonts w:ascii="HG丸ｺﾞｼｯｸM-PRO" w:eastAsia="HG丸ｺﾞｼｯｸM-PRO" w:hAnsi="HG丸ｺﾞｼｯｸM-PRO" w:hint="eastAsia"/>
          <w:color w:val="000000" w:themeColor="text1"/>
          <w:sz w:val="22"/>
          <w:szCs w:val="22"/>
        </w:rPr>
        <w:t>mRS</w:t>
      </w:r>
      <w:proofErr w:type="spellEnd"/>
      <w:r w:rsidRPr="00B67770">
        <w:rPr>
          <w:rFonts w:ascii="HG丸ｺﾞｼｯｸM-PRO" w:eastAsia="HG丸ｺﾞｼｯｸM-PRO" w:hAnsi="HG丸ｺﾞｼｯｸM-PRO" w:hint="eastAsia"/>
          <w:color w:val="000000" w:themeColor="text1"/>
          <w:sz w:val="22"/>
          <w:szCs w:val="22"/>
        </w:rPr>
        <w:t>)、術後中長期の経過観察における再発や再治療の有無、再治療の治療内容</w:t>
      </w:r>
      <w:r w:rsidR="00CC3053">
        <w:rPr>
          <w:rFonts w:ascii="HG丸ｺﾞｼｯｸM-PRO" w:eastAsia="HG丸ｺﾞｼｯｸM-PRO" w:hAnsi="HG丸ｺﾞｼｯｸM-PRO" w:hint="eastAsia"/>
          <w:color w:val="000000" w:themeColor="text1"/>
          <w:sz w:val="22"/>
          <w:szCs w:val="22"/>
        </w:rPr>
        <w:t>など</w:t>
      </w:r>
      <w:r w:rsidRPr="00B67770">
        <w:rPr>
          <w:rFonts w:ascii="HG丸ｺﾞｼｯｸM-PRO" w:eastAsia="HG丸ｺﾞｼｯｸM-PRO" w:hAnsi="HG丸ｺﾞｼｯｸM-PRO" w:hint="eastAsia"/>
          <w:color w:val="000000" w:themeColor="text1"/>
          <w:sz w:val="22"/>
          <w:szCs w:val="22"/>
        </w:rPr>
        <w:t>を診療録から得</w:t>
      </w:r>
      <w:r w:rsidR="00CC3053">
        <w:rPr>
          <w:rFonts w:ascii="HG丸ｺﾞｼｯｸM-PRO" w:eastAsia="HG丸ｺﾞｼｯｸM-PRO" w:hAnsi="HG丸ｺﾞｼｯｸM-PRO" w:hint="eastAsia"/>
          <w:color w:val="000000" w:themeColor="text1"/>
          <w:sz w:val="22"/>
          <w:szCs w:val="22"/>
        </w:rPr>
        <w:t>て</w:t>
      </w:r>
      <w:r w:rsidR="00341F3F">
        <w:rPr>
          <w:rFonts w:ascii="HG丸ｺﾞｼｯｸM-PRO" w:eastAsia="HG丸ｺﾞｼｯｸM-PRO" w:hAnsi="HG丸ｺﾞｼｯｸM-PRO" w:hint="eastAsia"/>
          <w:color w:val="000000" w:themeColor="text1"/>
          <w:sz w:val="22"/>
          <w:szCs w:val="22"/>
        </w:rPr>
        <w:t>、良い治療結果につながる要因について分析</w:t>
      </w:r>
      <w:r w:rsidR="00CC3053">
        <w:rPr>
          <w:rFonts w:ascii="HG丸ｺﾞｼｯｸM-PRO" w:eastAsia="HG丸ｺﾞｼｯｸM-PRO" w:hAnsi="HG丸ｺﾞｼｯｸM-PRO" w:hint="eastAsia"/>
          <w:color w:val="000000" w:themeColor="text1"/>
          <w:sz w:val="22"/>
          <w:szCs w:val="22"/>
        </w:rPr>
        <w:t>します。</w:t>
      </w:r>
    </w:p>
    <w:p w14:paraId="40D4FD0E" w14:textId="77777777" w:rsidR="00D14823" w:rsidRPr="00035143" w:rsidRDefault="00D14823" w:rsidP="001A3C75">
      <w:pPr>
        <w:rPr>
          <w:rFonts w:ascii="HG丸ｺﾞｼｯｸM-PRO" w:eastAsia="HG丸ｺﾞｼｯｸM-PRO" w:hAnsi="HG丸ｺﾞｼｯｸM-PRO"/>
          <w:color w:val="000000" w:themeColor="text1"/>
          <w:sz w:val="22"/>
          <w:szCs w:val="22"/>
        </w:rPr>
      </w:pPr>
    </w:p>
    <w:p w14:paraId="786FA6B3" w14:textId="0E4E9690" w:rsidR="002A2A0F" w:rsidRPr="00035143" w:rsidRDefault="00290CB3" w:rsidP="001A3C75">
      <w:pPr>
        <w:tabs>
          <w:tab w:val="left" w:pos="1067"/>
        </w:tabs>
        <w:ind w:left="221" w:hangingChars="100" w:hanging="2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lastRenderedPageBreak/>
        <w:t>5．</w:t>
      </w:r>
      <w:r w:rsidR="002A2A0F" w:rsidRPr="00035143">
        <w:rPr>
          <w:rFonts w:ascii="HG丸ｺﾞｼｯｸM-PRO" w:eastAsia="HG丸ｺﾞｼｯｸM-PRO" w:hAnsi="HG丸ｺﾞｼｯｸM-PRO" w:hint="eastAsia"/>
          <w:b/>
          <w:color w:val="000000" w:themeColor="text1"/>
          <w:sz w:val="22"/>
          <w:szCs w:val="22"/>
        </w:rPr>
        <w:t>使用する試料</w:t>
      </w:r>
      <w:r w:rsidR="00253B4C" w:rsidRPr="00035143">
        <w:rPr>
          <w:rFonts w:ascii="HG丸ｺﾞｼｯｸM-PRO" w:eastAsia="HG丸ｺﾞｼｯｸM-PRO" w:hAnsi="HG丸ｺﾞｼｯｸM-PRO" w:hint="eastAsia"/>
          <w:b/>
          <w:color w:val="000000" w:themeColor="text1"/>
          <w:sz w:val="22"/>
          <w:szCs w:val="22"/>
        </w:rPr>
        <w:t>・情報</w:t>
      </w:r>
      <w:r w:rsidR="00B422E8" w:rsidRPr="00035143">
        <w:rPr>
          <w:rFonts w:ascii="HG丸ｺﾞｼｯｸM-PRO" w:eastAsia="HG丸ｺﾞｼｯｸM-PRO" w:hAnsi="HG丸ｺﾞｼｯｸM-PRO" w:hint="eastAsia"/>
          <w:b/>
          <w:color w:val="000000" w:themeColor="text1"/>
          <w:sz w:val="22"/>
          <w:szCs w:val="22"/>
        </w:rPr>
        <w:t xml:space="preserve">　</w:t>
      </w:r>
    </w:p>
    <w:p w14:paraId="18D6D1FF" w14:textId="77777777" w:rsidR="006B266E" w:rsidRPr="00035143" w:rsidRDefault="006B0871" w:rsidP="00E46A70">
      <w:pPr>
        <w:ind w:leftChars="105" w:left="2879" w:hangingChars="1204" w:hanging="2659"/>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 xml:space="preserve">◇ </w:t>
      </w:r>
      <w:r w:rsidR="002A2A0F" w:rsidRPr="00035143">
        <w:rPr>
          <w:rFonts w:ascii="HG丸ｺﾞｼｯｸM-PRO" w:eastAsia="HG丸ｺﾞｼｯｸM-PRO" w:hAnsi="HG丸ｺﾞｼｯｸM-PRO" w:hint="eastAsia"/>
          <w:color w:val="000000" w:themeColor="text1"/>
          <w:sz w:val="22"/>
          <w:szCs w:val="22"/>
        </w:rPr>
        <w:t>研究に使用する試料</w:t>
      </w:r>
      <w:r w:rsidRPr="00035143">
        <w:rPr>
          <w:rFonts w:ascii="HG丸ｺﾞｼｯｸM-PRO" w:eastAsia="HG丸ｺﾞｼｯｸM-PRO" w:hAnsi="HG丸ｺﾞｼｯｸM-PRO" w:hint="eastAsia"/>
          <w:color w:val="000000" w:themeColor="text1"/>
          <w:sz w:val="22"/>
          <w:szCs w:val="22"/>
        </w:rPr>
        <w:t xml:space="preserve"> </w:t>
      </w:r>
    </w:p>
    <w:p w14:paraId="61F34C9B" w14:textId="6C235D25" w:rsidR="008B3C61" w:rsidRPr="00BA6FC1" w:rsidRDefault="00D04304" w:rsidP="008B3C61">
      <w:pPr>
        <w:ind w:leftChars="135" w:left="283" w:firstLineChars="129" w:firstLine="284"/>
        <w:rPr>
          <w:rFonts w:ascii="HG丸ｺﾞｼｯｸM-PRO" w:eastAsia="HG丸ｺﾞｼｯｸM-PRO" w:hAnsi="HG丸ｺﾞｼｯｸM-PRO"/>
          <w:color w:val="000000" w:themeColor="text1"/>
          <w:sz w:val="22"/>
          <w:szCs w:val="22"/>
        </w:rPr>
      </w:pPr>
      <w:r w:rsidRPr="00D04304">
        <w:rPr>
          <w:rFonts w:ascii="HG丸ｺﾞｼｯｸM-PRO" w:eastAsia="HG丸ｺﾞｼｯｸM-PRO" w:hAnsi="HG丸ｺﾞｼｯｸM-PRO" w:hint="eastAsia"/>
          <w:color w:val="000000" w:themeColor="text1"/>
          <w:sz w:val="22"/>
          <w:szCs w:val="22"/>
        </w:rPr>
        <w:t>本研究では、試料の利用はありません。</w:t>
      </w:r>
    </w:p>
    <w:p w14:paraId="1E30F17F" w14:textId="77777777" w:rsidR="00406295" w:rsidRPr="00406295" w:rsidRDefault="00406295" w:rsidP="00406295">
      <w:pPr>
        <w:ind w:firstLineChars="100" w:firstLine="221"/>
        <w:rPr>
          <w:rFonts w:ascii="HG丸ｺﾞｼｯｸM-PRO" w:eastAsia="HG丸ｺﾞｼｯｸM-PRO" w:hAnsi="HG丸ｺﾞｼｯｸM-PRO"/>
          <w:b/>
          <w:color w:val="000000" w:themeColor="text1"/>
          <w:sz w:val="22"/>
          <w:szCs w:val="22"/>
        </w:rPr>
      </w:pPr>
      <w:r w:rsidRPr="00406295">
        <w:rPr>
          <w:rFonts w:ascii="HG丸ｺﾞｼｯｸM-PRO" w:eastAsia="HG丸ｺﾞｼｯｸM-PRO" w:hAnsi="HG丸ｺﾞｼｯｸM-PRO" w:hint="eastAsia"/>
          <w:b/>
          <w:color w:val="000000" w:themeColor="text1"/>
          <w:sz w:val="22"/>
          <w:szCs w:val="22"/>
        </w:rPr>
        <w:t>◇ 研究に使用する情報</w:t>
      </w:r>
    </w:p>
    <w:p w14:paraId="52B5EA76" w14:textId="6EFB15AE" w:rsidR="00406295" w:rsidRPr="00406295" w:rsidRDefault="00406295" w:rsidP="00406295">
      <w:pPr>
        <w:ind w:leftChars="300" w:left="63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年齢、性別、既往歴、生活歴、家族歴、血液検査</w:t>
      </w:r>
      <w:r w:rsidRPr="00406295">
        <w:rPr>
          <w:rFonts w:ascii="HG丸ｺﾞｼｯｸM-PRO" w:eastAsia="HG丸ｺﾞｼｯｸM-PRO" w:hAnsi="HG丸ｺﾞｼｯｸM-PRO" w:hint="eastAsia"/>
          <w:bCs/>
          <w:color w:val="000000" w:themeColor="text1"/>
          <w:sz w:val="22"/>
          <w:szCs w:val="22"/>
          <w:vertAlign w:val="superscript"/>
        </w:rPr>
        <w:t>※</w:t>
      </w:r>
      <w:r w:rsidRPr="00406295">
        <w:rPr>
          <w:rFonts w:ascii="HG丸ｺﾞｼｯｸM-PRO" w:eastAsia="HG丸ｺﾞｼｯｸM-PRO" w:hAnsi="HG丸ｺﾞｼｯｸM-PRO" w:hint="eastAsia"/>
          <w:bCs/>
          <w:color w:val="000000" w:themeColor="text1"/>
          <w:sz w:val="22"/>
          <w:szCs w:val="22"/>
        </w:rPr>
        <w:t>、頭部レントゲン、頭部CT、頭部MRI・MRA、脳血管造影、SPECT、神経学的検査、手術記録に記載された情報（手術時間、出血量、手術手技、使用した手術材料）、併用薬（内服、点滴）、合併症および副作用の有無</w:t>
      </w:r>
    </w:p>
    <w:p w14:paraId="27F09E57" w14:textId="77777777" w:rsidR="00406295" w:rsidRPr="00406295" w:rsidRDefault="00406295" w:rsidP="00406295">
      <w:pPr>
        <w:rPr>
          <w:rFonts w:ascii="HG丸ｺﾞｼｯｸM-PRO" w:eastAsia="HG丸ｺﾞｼｯｸM-PRO" w:hAnsi="HG丸ｺﾞｼｯｸM-PRO"/>
          <w:bCs/>
          <w:color w:val="000000" w:themeColor="text1"/>
          <w:sz w:val="22"/>
          <w:szCs w:val="22"/>
        </w:rPr>
      </w:pPr>
    </w:p>
    <w:p w14:paraId="2520536B" w14:textId="77777777" w:rsidR="00406295" w:rsidRDefault="00406295" w:rsidP="00406295">
      <w:pPr>
        <w:ind w:firstLineChars="200" w:firstLine="440"/>
        <w:rPr>
          <w:rFonts w:ascii="HG丸ｺﾞｼｯｸM-PRO" w:eastAsia="HG丸ｺﾞｼｯｸM-PRO" w:hAnsi="HG丸ｺﾞｼｯｸM-PRO"/>
          <w:bCs/>
          <w:color w:val="000000" w:themeColor="text1"/>
          <w:sz w:val="22"/>
          <w:szCs w:val="22"/>
        </w:rPr>
      </w:pPr>
      <w:r w:rsidRPr="007E1BB3">
        <w:rPr>
          <w:rFonts w:ascii="HG丸ｺﾞｼｯｸM-PRO" w:eastAsia="HG丸ｺﾞｼｯｸM-PRO" w:hAnsi="HG丸ｺﾞｼｯｸM-PRO" w:hint="eastAsia"/>
          <w:bCs/>
          <w:color w:val="000000" w:themeColor="text1"/>
          <w:sz w:val="22"/>
          <w:szCs w:val="22"/>
          <w:vertAlign w:val="superscript"/>
        </w:rPr>
        <w:t>※</w:t>
      </w:r>
      <w:r w:rsidRPr="00406295">
        <w:rPr>
          <w:rFonts w:ascii="HG丸ｺﾞｼｯｸM-PRO" w:eastAsia="HG丸ｺﾞｼｯｸM-PRO" w:hAnsi="HG丸ｺﾞｼｯｸM-PRO" w:hint="eastAsia"/>
          <w:bCs/>
          <w:color w:val="000000" w:themeColor="text1"/>
          <w:sz w:val="22"/>
          <w:szCs w:val="22"/>
        </w:rPr>
        <w:t>血液検査：赤血球数、白血球数、ヘモグロビン、ヘマトクリット、血小板数、血小板機能検査、</w:t>
      </w:r>
    </w:p>
    <w:p w14:paraId="54F7318B" w14:textId="1D4CC4A3" w:rsidR="00406295" w:rsidRPr="00406295" w:rsidRDefault="00406295" w:rsidP="00406295">
      <w:pPr>
        <w:ind w:leftChars="800" w:left="168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総タンパク、アルブミン、AST、ALT、BUN、クレアチニン、血糖値、Na、K、Cl、PT、PT-INR、APTT、FDP、D-Dimer、ACT、動脈血血液ガス分析</w:t>
      </w:r>
    </w:p>
    <w:p w14:paraId="2A347558" w14:textId="77777777" w:rsidR="00406295" w:rsidRPr="00406295" w:rsidRDefault="00406295" w:rsidP="00406295">
      <w:pPr>
        <w:rPr>
          <w:rFonts w:ascii="HG丸ｺﾞｼｯｸM-PRO" w:eastAsia="HG丸ｺﾞｼｯｸM-PRO" w:hAnsi="HG丸ｺﾞｼｯｸM-PRO"/>
          <w:bCs/>
          <w:color w:val="000000" w:themeColor="text1"/>
          <w:sz w:val="22"/>
          <w:szCs w:val="22"/>
        </w:rPr>
      </w:pPr>
    </w:p>
    <w:p w14:paraId="7540CA24" w14:textId="46494C64" w:rsidR="00406295" w:rsidRPr="00406295" w:rsidRDefault="00406295" w:rsidP="00406295">
      <w:pPr>
        <w:ind w:firstLineChars="300" w:firstLine="66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本研究で収集する情報には個人が特定される情報は含まず、匿名化を行った資料を用います。</w:t>
      </w:r>
    </w:p>
    <w:p w14:paraId="01FF23AE" w14:textId="5197C40F" w:rsidR="001A3C75" w:rsidRPr="00406295" w:rsidRDefault="00406295" w:rsidP="00406295">
      <w:pPr>
        <w:ind w:firstLineChars="300" w:firstLine="66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研究対象者の識別表である紙媒体は電子媒体への変換は行わず、脳神経外科で厳重に管理します。</w:t>
      </w:r>
    </w:p>
    <w:p w14:paraId="43C80861" w14:textId="77777777" w:rsidR="00D14823" w:rsidRPr="00D14823" w:rsidRDefault="00D14823" w:rsidP="001A3C75">
      <w:pPr>
        <w:rPr>
          <w:rFonts w:ascii="HG丸ｺﾞｼｯｸM-PRO" w:eastAsia="HG丸ｺﾞｼｯｸM-PRO" w:hAnsi="HG丸ｺﾞｼｯｸM-PRO"/>
          <w:color w:val="000000" w:themeColor="text1"/>
          <w:sz w:val="22"/>
          <w:szCs w:val="22"/>
        </w:rPr>
      </w:pPr>
    </w:p>
    <w:p w14:paraId="193032C9" w14:textId="6FED108A" w:rsidR="006B266E" w:rsidRPr="00035143" w:rsidRDefault="00290CB3" w:rsidP="004538FA">
      <w:pPr>
        <w:ind w:leftChars="1" w:left="2295" w:hangingChars="1038" w:hanging="2293"/>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6．</w:t>
      </w:r>
      <w:r w:rsidR="002A2A0F" w:rsidRPr="00035143">
        <w:rPr>
          <w:rFonts w:ascii="HG丸ｺﾞｼｯｸM-PRO" w:eastAsia="HG丸ｺﾞｼｯｸM-PRO" w:hAnsi="HG丸ｺﾞｼｯｸM-PRO" w:hint="eastAsia"/>
          <w:b/>
          <w:color w:val="000000" w:themeColor="text1"/>
          <w:sz w:val="22"/>
          <w:szCs w:val="22"/>
        </w:rPr>
        <w:t>情報の保存</w:t>
      </w:r>
      <w:r w:rsidR="00CF13F5">
        <w:rPr>
          <w:rFonts w:ascii="HG丸ｺﾞｼｯｸM-PRO" w:eastAsia="HG丸ｺﾞｼｯｸM-PRO" w:hAnsi="HG丸ｺﾞｼｯｸM-PRO" w:hint="eastAsia"/>
          <w:b/>
          <w:color w:val="000000" w:themeColor="text1"/>
          <w:sz w:val="22"/>
          <w:szCs w:val="22"/>
        </w:rPr>
        <w:t>と廃棄</w:t>
      </w:r>
    </w:p>
    <w:p w14:paraId="0E740870" w14:textId="70472E85" w:rsidR="00BA7D9F" w:rsidRPr="0037550F" w:rsidRDefault="00BA7D9F" w:rsidP="00B94AB1">
      <w:pPr>
        <w:ind w:leftChars="135" w:left="283" w:firstLineChars="68" w:firstLine="150"/>
        <w:rPr>
          <w:rFonts w:ascii="HG丸ｺﾞｼｯｸM-PRO" w:eastAsia="HG丸ｺﾞｼｯｸM-PRO" w:hAnsi="HG丸ｺﾞｼｯｸM-PRO"/>
          <w:color w:val="000000" w:themeColor="text1"/>
          <w:sz w:val="22"/>
          <w:szCs w:val="22"/>
        </w:rPr>
      </w:pPr>
      <w:r w:rsidRPr="00BA7D9F">
        <w:rPr>
          <w:rFonts w:ascii="HG丸ｺﾞｼｯｸM-PRO" w:eastAsia="HG丸ｺﾞｼｯｸM-PRO" w:hAnsi="HG丸ｺﾞｼｯｸM-PRO" w:hint="eastAsia"/>
          <w:color w:val="000000" w:themeColor="text1"/>
          <w:sz w:val="22"/>
          <w:szCs w:val="22"/>
        </w:rPr>
        <w:t>収集した情報は獨協医科大学病院脳神経外科のインターネットに接続していないパソコンで保管し、研究終了後、5年間の保存ののちに速やかにデータを削除、破棄します。</w:t>
      </w:r>
    </w:p>
    <w:p w14:paraId="1EC2856C"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7C817D8D" w14:textId="77777777" w:rsidR="006B266E" w:rsidRPr="00035143" w:rsidRDefault="00290CB3" w:rsidP="003B1F1C">
      <w:pPr>
        <w:ind w:left="2321" w:hangingChars="1051" w:hanging="23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7．</w:t>
      </w:r>
      <w:r w:rsidR="002A2A0F" w:rsidRPr="00035143">
        <w:rPr>
          <w:rFonts w:ascii="HG丸ｺﾞｼｯｸM-PRO" w:eastAsia="HG丸ｺﾞｼｯｸM-PRO" w:hAnsi="HG丸ｺﾞｼｯｸM-PRO" w:hint="eastAsia"/>
          <w:b/>
          <w:color w:val="000000" w:themeColor="text1"/>
          <w:sz w:val="22"/>
          <w:szCs w:val="22"/>
        </w:rPr>
        <w:t>研究計画書の開示</w:t>
      </w:r>
      <w:r w:rsidR="007C7C59" w:rsidRPr="00035143">
        <w:rPr>
          <w:rFonts w:ascii="HG丸ｺﾞｼｯｸM-PRO" w:eastAsia="HG丸ｺﾞｼｯｸM-PRO" w:hAnsi="HG丸ｺﾞｼｯｸM-PRO" w:hint="eastAsia"/>
          <w:b/>
          <w:color w:val="000000" w:themeColor="text1"/>
          <w:sz w:val="22"/>
          <w:szCs w:val="22"/>
        </w:rPr>
        <w:t xml:space="preserve">　</w:t>
      </w:r>
    </w:p>
    <w:p w14:paraId="3E230783" w14:textId="75D08605" w:rsidR="00B94AB1" w:rsidRDefault="00F62E70" w:rsidP="007E1BB3">
      <w:pPr>
        <w:ind w:leftChars="135" w:left="283" w:firstLineChars="68" w:firstLine="150"/>
        <w:rPr>
          <w:rFonts w:ascii="HG丸ｺﾞｼｯｸM-PRO" w:eastAsia="HG丸ｺﾞｼｯｸM-PRO" w:hAnsi="HG丸ｺﾞｼｯｸM-PRO"/>
          <w:color w:val="000000" w:themeColor="text1"/>
          <w:sz w:val="22"/>
          <w:szCs w:val="22"/>
        </w:rPr>
      </w:pPr>
      <w:r w:rsidRPr="00F62E70">
        <w:rPr>
          <w:rFonts w:ascii="HG丸ｺﾞｼｯｸM-PRO" w:eastAsia="HG丸ｺﾞｼｯｸM-PRO" w:hAnsi="HG丸ｺﾞｼｯｸM-PRO" w:hint="eastAsia"/>
          <w:color w:val="000000" w:themeColor="text1"/>
          <w:sz w:val="22"/>
          <w:szCs w:val="22"/>
        </w:rPr>
        <w:t>患者さん等からのご希望があれば、個人情報の保護や研究の独創性の確保に支障がない範囲内で、本研究計画の資料等を閲覧することができます。</w:t>
      </w:r>
    </w:p>
    <w:p w14:paraId="4D1CD573" w14:textId="77777777" w:rsidR="00F62E70" w:rsidRPr="00F62E70" w:rsidRDefault="00F62E70" w:rsidP="00B94AB1">
      <w:pPr>
        <w:rPr>
          <w:rFonts w:ascii="HG丸ｺﾞｼｯｸM-PRO" w:eastAsia="HG丸ｺﾞｼｯｸM-PRO" w:hAnsi="HG丸ｺﾞｼｯｸM-PRO"/>
          <w:color w:val="000000" w:themeColor="text1"/>
          <w:sz w:val="22"/>
          <w:szCs w:val="22"/>
        </w:rPr>
      </w:pPr>
    </w:p>
    <w:p w14:paraId="29266102" w14:textId="77777777" w:rsidR="006B266E" w:rsidRPr="00035143" w:rsidRDefault="001A3C75" w:rsidP="00A96119">
      <w:pPr>
        <w:ind w:left="2308" w:hangingChars="1045" w:hanging="2308"/>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8．</w:t>
      </w:r>
      <w:r w:rsidR="000C4F61" w:rsidRPr="00035143">
        <w:rPr>
          <w:rFonts w:ascii="HG丸ｺﾞｼｯｸM-PRO" w:eastAsia="HG丸ｺﾞｼｯｸM-PRO" w:hAnsi="HG丸ｺﾞｼｯｸM-PRO" w:hint="eastAsia"/>
          <w:b/>
          <w:color w:val="000000" w:themeColor="text1"/>
          <w:sz w:val="22"/>
          <w:szCs w:val="22"/>
        </w:rPr>
        <w:t>研究成果の取扱い</w:t>
      </w:r>
      <w:r w:rsidR="0037550F" w:rsidRPr="00035143">
        <w:rPr>
          <w:rFonts w:ascii="HG丸ｺﾞｼｯｸM-PRO" w:eastAsia="HG丸ｺﾞｼｯｸM-PRO" w:hAnsi="HG丸ｺﾞｼｯｸM-PRO" w:hint="eastAsia"/>
          <w:b/>
          <w:color w:val="000000" w:themeColor="text1"/>
          <w:sz w:val="22"/>
          <w:szCs w:val="22"/>
        </w:rPr>
        <w:t xml:space="preserve">　</w:t>
      </w:r>
    </w:p>
    <w:p w14:paraId="769ADEAB" w14:textId="5BB2689F" w:rsidR="00E9306C" w:rsidRPr="0037550F" w:rsidRDefault="008D521F" w:rsidP="00B94AB1">
      <w:pPr>
        <w:ind w:leftChars="135" w:left="283" w:firstLineChars="68" w:firstLine="150"/>
        <w:rPr>
          <w:rFonts w:ascii="HG丸ｺﾞｼｯｸM-PRO" w:eastAsia="HG丸ｺﾞｼｯｸM-PRO" w:hAnsi="HG丸ｺﾞｼｯｸM-PRO"/>
          <w:color w:val="000000" w:themeColor="text1"/>
          <w:sz w:val="22"/>
          <w:szCs w:val="22"/>
        </w:rPr>
      </w:pPr>
      <w:r w:rsidRPr="008D521F">
        <w:rPr>
          <w:rFonts w:ascii="HG丸ｺﾞｼｯｸM-PRO" w:eastAsia="HG丸ｺﾞｼｯｸM-PRO" w:hAnsi="HG丸ｺﾞｼｯｸM-PRO" w:hint="eastAsia"/>
          <w:color w:val="000000" w:themeColor="text1"/>
          <w:sz w:val="22"/>
          <w:szCs w:val="22"/>
        </w:rPr>
        <w:t>この研究の成果は、研究対象者となる患者さん等の個人情報がわからない形にした上で、学会や論文で発表することがあります。</w:t>
      </w:r>
    </w:p>
    <w:p w14:paraId="5230B115" w14:textId="77777777" w:rsidR="001A3C75" w:rsidRPr="00035143" w:rsidRDefault="001A3C75" w:rsidP="001A3C75">
      <w:pPr>
        <w:rPr>
          <w:rFonts w:ascii="HG丸ｺﾞｼｯｸM-PRO" w:eastAsia="HG丸ｺﾞｼｯｸM-PRO" w:hAnsi="HG丸ｺﾞｼｯｸM-PRO"/>
          <w:color w:val="000000" w:themeColor="text1"/>
          <w:sz w:val="22"/>
          <w:szCs w:val="22"/>
        </w:rPr>
      </w:pPr>
    </w:p>
    <w:p w14:paraId="5CD85DF5" w14:textId="5E7F0F9C" w:rsidR="008109A0" w:rsidRPr="00035143" w:rsidRDefault="001A3C75" w:rsidP="001A3C75">
      <w:pPr>
        <w:autoSpaceDE w:val="0"/>
        <w:autoSpaceDN w:val="0"/>
        <w:jc w:val="left"/>
        <w:rPr>
          <w:rFonts w:ascii="HG丸ｺﾞｼｯｸM-PRO" w:eastAsia="HG丸ｺﾞｼｯｸM-PRO" w:hAnsi="HG丸ｺﾞｼｯｸM-PRO" w:cs="HG丸ｺﾞｼｯｸM-PRO"/>
          <w:b/>
          <w:color w:val="0000FF"/>
          <w:sz w:val="22"/>
          <w:szCs w:val="22"/>
        </w:rPr>
      </w:pPr>
      <w:r w:rsidRPr="00035143">
        <w:rPr>
          <w:rFonts w:ascii="HG丸ｺﾞｼｯｸM-PRO" w:eastAsia="HG丸ｺﾞｼｯｸM-PRO" w:hAnsi="HG丸ｺﾞｼｯｸM-PRO" w:cs="HG丸ｺﾞｼｯｸM-PRO" w:hint="eastAsia"/>
          <w:b/>
          <w:color w:val="000000" w:themeColor="text1"/>
          <w:sz w:val="22"/>
          <w:szCs w:val="22"/>
        </w:rPr>
        <w:t>9．</w:t>
      </w:r>
      <w:r w:rsidR="008109A0" w:rsidRPr="00035143">
        <w:rPr>
          <w:rFonts w:ascii="HG丸ｺﾞｼｯｸM-PRO" w:eastAsia="HG丸ｺﾞｼｯｸM-PRO" w:hAnsi="HG丸ｺﾞｼｯｸM-PRO" w:cs="HG丸ｺﾞｼｯｸM-PRO" w:hint="eastAsia"/>
          <w:b/>
          <w:color w:val="000000" w:themeColor="text1"/>
          <w:sz w:val="22"/>
          <w:szCs w:val="22"/>
        </w:rPr>
        <w:t>この研究に参加することでかかる費用について</w:t>
      </w:r>
    </w:p>
    <w:p w14:paraId="094187A9" w14:textId="666490DF" w:rsidR="00B94AB1" w:rsidRDefault="00707779" w:rsidP="007E1BB3">
      <w:pPr>
        <w:ind w:leftChars="135" w:left="283" w:firstLineChars="68" w:firstLine="150"/>
        <w:rPr>
          <w:rFonts w:ascii="HG丸ｺﾞｼｯｸM-PRO" w:eastAsia="HG丸ｺﾞｼｯｸM-PRO" w:hAnsi="HG丸ｺﾞｼｯｸM-PRO"/>
          <w:color w:val="000000" w:themeColor="text1"/>
          <w:sz w:val="22"/>
          <w:szCs w:val="22"/>
        </w:rPr>
      </w:pPr>
      <w:r w:rsidRPr="00707779">
        <w:rPr>
          <w:rFonts w:ascii="HG丸ｺﾞｼｯｸM-PRO" w:eastAsia="HG丸ｺﾞｼｯｸM-PRO" w:hAnsi="HG丸ｺﾞｼｯｸM-PRO" w:hint="eastAsia"/>
          <w:color w:val="000000" w:themeColor="text1"/>
          <w:sz w:val="22"/>
          <w:szCs w:val="22"/>
        </w:rPr>
        <w:t>本研究は通常の</w:t>
      </w:r>
      <w:r w:rsidR="005422A8" w:rsidRPr="00707779">
        <w:rPr>
          <w:rFonts w:ascii="HG丸ｺﾞｼｯｸM-PRO" w:eastAsia="HG丸ｺﾞｼｯｸM-PRO" w:hAnsi="HG丸ｺﾞｼｯｸM-PRO" w:hint="eastAsia"/>
          <w:color w:val="000000" w:themeColor="text1"/>
          <w:sz w:val="22"/>
          <w:szCs w:val="22"/>
        </w:rPr>
        <w:t>保険診療</w:t>
      </w:r>
      <w:r w:rsidR="005422A8">
        <w:rPr>
          <w:rFonts w:ascii="HG丸ｺﾞｼｯｸM-PRO" w:eastAsia="HG丸ｺﾞｼｯｸM-PRO" w:hAnsi="HG丸ｺﾞｼｯｸM-PRO" w:hint="eastAsia"/>
          <w:color w:val="000000" w:themeColor="text1"/>
          <w:sz w:val="22"/>
          <w:szCs w:val="22"/>
        </w:rPr>
        <w:t>内で行われ</w:t>
      </w:r>
      <w:r w:rsidR="00AE6137">
        <w:rPr>
          <w:rFonts w:ascii="HG丸ｺﾞｼｯｸM-PRO" w:eastAsia="HG丸ｺﾞｼｯｸM-PRO" w:hAnsi="HG丸ｺﾞｼｯｸM-PRO" w:hint="eastAsia"/>
          <w:color w:val="000000" w:themeColor="text1"/>
          <w:sz w:val="22"/>
          <w:szCs w:val="22"/>
        </w:rPr>
        <w:t>る</w:t>
      </w:r>
      <w:r w:rsidRPr="00707779">
        <w:rPr>
          <w:rFonts w:ascii="HG丸ｺﾞｼｯｸM-PRO" w:eastAsia="HG丸ｺﾞｼｯｸM-PRO" w:hAnsi="HG丸ｺﾞｼｯｸM-PRO" w:hint="eastAsia"/>
          <w:color w:val="000000" w:themeColor="text1"/>
          <w:sz w:val="22"/>
          <w:szCs w:val="22"/>
        </w:rPr>
        <w:t>医療情報の調査に基づく観察研究であ</w:t>
      </w:r>
      <w:r w:rsidR="00907EF9">
        <w:rPr>
          <w:rFonts w:ascii="HG丸ｺﾞｼｯｸM-PRO" w:eastAsia="HG丸ｺﾞｼｯｸM-PRO" w:hAnsi="HG丸ｺﾞｼｯｸM-PRO" w:hint="eastAsia"/>
          <w:color w:val="000000" w:themeColor="text1"/>
          <w:sz w:val="22"/>
          <w:szCs w:val="22"/>
        </w:rPr>
        <w:t>るため</w:t>
      </w:r>
      <w:r w:rsidRPr="00707779">
        <w:rPr>
          <w:rFonts w:ascii="HG丸ｺﾞｼｯｸM-PRO" w:eastAsia="HG丸ｺﾞｼｯｸM-PRO" w:hAnsi="HG丸ｺﾞｼｯｸM-PRO" w:hint="eastAsia"/>
          <w:color w:val="000000" w:themeColor="text1"/>
          <w:sz w:val="22"/>
          <w:szCs w:val="22"/>
        </w:rPr>
        <w:t>、研究対象者</w:t>
      </w:r>
      <w:r w:rsidR="00907EF9">
        <w:rPr>
          <w:rFonts w:ascii="HG丸ｺﾞｼｯｸM-PRO" w:eastAsia="HG丸ｺﾞｼｯｸM-PRO" w:hAnsi="HG丸ｺﾞｼｯｸM-PRO" w:hint="eastAsia"/>
          <w:color w:val="000000" w:themeColor="text1"/>
          <w:sz w:val="22"/>
          <w:szCs w:val="22"/>
        </w:rPr>
        <w:t>となる患者さん</w:t>
      </w:r>
      <w:r w:rsidRPr="00707779">
        <w:rPr>
          <w:rFonts w:ascii="HG丸ｺﾞｼｯｸM-PRO" w:eastAsia="HG丸ｺﾞｼｯｸM-PRO" w:hAnsi="HG丸ｺﾞｼｯｸM-PRO" w:hint="eastAsia"/>
          <w:color w:val="000000" w:themeColor="text1"/>
          <w:sz w:val="22"/>
          <w:szCs w:val="22"/>
        </w:rPr>
        <w:t>の費用負担は</w:t>
      </w:r>
      <w:r w:rsidR="00F64844">
        <w:rPr>
          <w:rFonts w:ascii="HG丸ｺﾞｼｯｸM-PRO" w:eastAsia="HG丸ｺﾞｼｯｸM-PRO" w:hAnsi="HG丸ｺﾞｼｯｸM-PRO" w:hint="eastAsia"/>
          <w:color w:val="000000" w:themeColor="text1"/>
          <w:sz w:val="22"/>
          <w:szCs w:val="22"/>
        </w:rPr>
        <w:t>あり</w:t>
      </w:r>
      <w:r w:rsidR="00907EF9">
        <w:rPr>
          <w:rFonts w:ascii="HG丸ｺﾞｼｯｸM-PRO" w:eastAsia="HG丸ｺﾞｼｯｸM-PRO" w:hAnsi="HG丸ｺﾞｼｯｸM-PRO" w:hint="eastAsia"/>
          <w:color w:val="000000" w:themeColor="text1"/>
          <w:sz w:val="22"/>
          <w:szCs w:val="22"/>
        </w:rPr>
        <w:t>ません</w:t>
      </w:r>
      <w:r w:rsidRPr="00707779">
        <w:rPr>
          <w:rFonts w:ascii="HG丸ｺﾞｼｯｸM-PRO" w:eastAsia="HG丸ｺﾞｼｯｸM-PRO" w:hAnsi="HG丸ｺﾞｼｯｸM-PRO" w:hint="eastAsia"/>
          <w:color w:val="000000" w:themeColor="text1"/>
          <w:sz w:val="22"/>
          <w:szCs w:val="22"/>
        </w:rPr>
        <w:t>。また、研究対象者</w:t>
      </w:r>
      <w:r w:rsidR="00907EF9">
        <w:rPr>
          <w:rFonts w:ascii="HG丸ｺﾞｼｯｸM-PRO" w:eastAsia="HG丸ｺﾞｼｯｸM-PRO" w:hAnsi="HG丸ｺﾞｼｯｸM-PRO" w:hint="eastAsia"/>
          <w:color w:val="000000" w:themeColor="text1"/>
          <w:sz w:val="22"/>
          <w:szCs w:val="22"/>
        </w:rPr>
        <w:t>となる患者さん</w:t>
      </w:r>
      <w:r w:rsidRPr="00707779">
        <w:rPr>
          <w:rFonts w:ascii="HG丸ｺﾞｼｯｸM-PRO" w:eastAsia="HG丸ｺﾞｼｯｸM-PRO" w:hAnsi="HG丸ｺﾞｼｯｸM-PRO" w:hint="eastAsia"/>
          <w:color w:val="000000" w:themeColor="text1"/>
          <w:sz w:val="22"/>
          <w:szCs w:val="22"/>
        </w:rPr>
        <w:t>への謝礼も</w:t>
      </w:r>
      <w:r w:rsidR="005F263C">
        <w:rPr>
          <w:rFonts w:ascii="HG丸ｺﾞｼｯｸM-PRO" w:eastAsia="HG丸ｺﾞｼｯｸM-PRO" w:hAnsi="HG丸ｺﾞｼｯｸM-PRO" w:hint="eastAsia"/>
          <w:color w:val="000000" w:themeColor="text1"/>
          <w:sz w:val="22"/>
          <w:szCs w:val="22"/>
        </w:rPr>
        <w:t>ありません</w:t>
      </w:r>
      <w:r w:rsidRPr="00707779">
        <w:rPr>
          <w:rFonts w:ascii="HG丸ｺﾞｼｯｸM-PRO" w:eastAsia="HG丸ｺﾞｼｯｸM-PRO" w:hAnsi="HG丸ｺﾞｼｯｸM-PRO" w:hint="eastAsia"/>
          <w:color w:val="000000" w:themeColor="text1"/>
          <w:sz w:val="22"/>
          <w:szCs w:val="22"/>
        </w:rPr>
        <w:t>。</w:t>
      </w:r>
    </w:p>
    <w:p w14:paraId="480156B2" w14:textId="77777777" w:rsidR="00E9306C" w:rsidRPr="00035143" w:rsidRDefault="00E9306C" w:rsidP="00B94AB1">
      <w:pPr>
        <w:rPr>
          <w:rFonts w:ascii="HG丸ｺﾞｼｯｸM-PRO" w:eastAsia="HG丸ｺﾞｼｯｸM-PRO" w:hAnsi="HG丸ｺﾞｼｯｸM-PRO"/>
          <w:color w:val="000000" w:themeColor="text1"/>
          <w:sz w:val="22"/>
          <w:szCs w:val="22"/>
        </w:rPr>
      </w:pPr>
    </w:p>
    <w:p w14:paraId="26B41E58"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１0．この研究で予想される負担や予測されるリスクと利益について</w:t>
      </w:r>
    </w:p>
    <w:p w14:paraId="70F09C97" w14:textId="3B16B78B" w:rsidR="0018541F" w:rsidRPr="00557F0E" w:rsidRDefault="003864BA" w:rsidP="007E1BB3">
      <w:pPr>
        <w:ind w:leftChars="135" w:left="283" w:firstLineChars="68" w:firstLine="150"/>
        <w:rPr>
          <w:rFonts w:ascii="HG丸ｺﾞｼｯｸM-PRO" w:eastAsia="HG丸ｺﾞｼｯｸM-PRO" w:hAnsi="HG丸ｺﾞｼｯｸM-PRO"/>
          <w:sz w:val="22"/>
          <w:szCs w:val="22"/>
        </w:rPr>
      </w:pPr>
      <w:r w:rsidRPr="003864BA">
        <w:rPr>
          <w:rFonts w:ascii="HG丸ｺﾞｼｯｸM-PRO" w:eastAsia="HG丸ｺﾞｼｯｸM-PRO" w:hAnsi="HG丸ｺﾞｼｯｸM-PRO" w:hint="eastAsia"/>
          <w:sz w:val="22"/>
          <w:szCs w:val="22"/>
        </w:rPr>
        <w:t>本研究は既存の情報を用いるため、主に予測されるリスクは個人情報の漏洩に関することですが、データは</w:t>
      </w:r>
      <w:r w:rsidR="009F55A4" w:rsidRPr="009F55A4">
        <w:rPr>
          <w:rFonts w:ascii="HG丸ｺﾞｼｯｸM-PRO" w:eastAsia="HG丸ｺﾞｼｯｸM-PRO" w:hAnsi="HG丸ｺﾞｼｯｸM-PRO" w:hint="eastAsia"/>
          <w:sz w:val="22"/>
          <w:szCs w:val="22"/>
        </w:rPr>
        <w:t>特定の個人を識別することができないように加工</w:t>
      </w:r>
      <w:r w:rsidRPr="003864BA">
        <w:rPr>
          <w:rFonts w:ascii="HG丸ｺﾞｼｯｸM-PRO" w:eastAsia="HG丸ｺﾞｼｯｸM-PRO" w:hAnsi="HG丸ｺﾞｼｯｸM-PRO" w:hint="eastAsia"/>
          <w:sz w:val="22"/>
          <w:szCs w:val="22"/>
        </w:rPr>
        <w:t>し</w:t>
      </w:r>
      <w:r w:rsidR="009F55A4">
        <w:rPr>
          <w:rFonts w:ascii="HG丸ｺﾞｼｯｸM-PRO" w:eastAsia="HG丸ｺﾞｼｯｸM-PRO" w:hAnsi="HG丸ｺﾞｼｯｸM-PRO" w:hint="eastAsia"/>
          <w:sz w:val="22"/>
          <w:szCs w:val="22"/>
        </w:rPr>
        <w:t>、</w:t>
      </w:r>
      <w:r w:rsidRPr="003864BA">
        <w:rPr>
          <w:rFonts w:ascii="HG丸ｺﾞｼｯｸM-PRO" w:eastAsia="HG丸ｺﾞｼｯｸM-PRO" w:hAnsi="HG丸ｺﾞｼｯｸM-PRO" w:hint="eastAsia"/>
          <w:sz w:val="22"/>
          <w:szCs w:val="22"/>
        </w:rPr>
        <w:t>厳重に管理することで個人情報の保護について対策を行います。また、この研究に参加することで直接利益を得られないかもしれませんが、この研究を行うことで、有用な情報が得られれば、将来的に多くの患者さんの手助けになる可能性があります。</w:t>
      </w:r>
    </w:p>
    <w:p w14:paraId="6CB65B8D" w14:textId="77777777" w:rsidR="003864BA" w:rsidRPr="003864BA" w:rsidRDefault="003864BA" w:rsidP="003864BA">
      <w:pPr>
        <w:rPr>
          <w:rFonts w:ascii="HG丸ｺﾞｼｯｸM-PRO" w:eastAsia="HG丸ｺﾞｼｯｸM-PRO" w:hAnsi="HG丸ｺﾞｼｯｸM-PRO"/>
          <w:sz w:val="22"/>
          <w:szCs w:val="22"/>
        </w:rPr>
      </w:pPr>
    </w:p>
    <w:p w14:paraId="2AE331ED"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 xml:space="preserve">11．知的財産権の帰属について　</w:t>
      </w:r>
    </w:p>
    <w:p w14:paraId="1CCC3124" w14:textId="0360DCC9" w:rsidR="003864BA" w:rsidRPr="003864BA" w:rsidRDefault="003864BA" w:rsidP="003864BA">
      <w:pPr>
        <w:autoSpaceDE w:val="0"/>
        <w:autoSpaceDN w:val="0"/>
        <w:ind w:firstLineChars="100" w:firstLine="220"/>
        <w:jc w:val="left"/>
        <w:rPr>
          <w:rFonts w:ascii="HG丸ｺﾞｼｯｸM-PRO" w:eastAsia="HG丸ｺﾞｼｯｸM-PRO" w:hAnsi="HG丸ｺﾞｼｯｸM-PRO" w:cs="HG丸ｺﾞｼｯｸM-PRO"/>
          <w:color w:val="FF0000"/>
          <w:sz w:val="22"/>
          <w:szCs w:val="22"/>
        </w:rPr>
      </w:pPr>
      <w:r w:rsidRPr="003864BA">
        <w:rPr>
          <w:rFonts w:ascii="HG丸ｺﾞｼｯｸM-PRO" w:eastAsia="HG丸ｺﾞｼｯｸM-PRO" w:hAnsi="HG丸ｺﾞｼｯｸM-PRO" w:cs="HG丸ｺﾞｼｯｸM-PRO" w:hint="eastAsia"/>
          <w:sz w:val="22"/>
          <w:szCs w:val="22"/>
        </w:rPr>
        <w:t>この研究の結果として、知的財産権が生じる可能性がありますが、その権利は</w:t>
      </w:r>
      <w:r w:rsidR="00B55710" w:rsidRPr="00B55710">
        <w:rPr>
          <w:rFonts w:ascii="HG丸ｺﾞｼｯｸM-PRO" w:eastAsia="HG丸ｺﾞｼｯｸM-PRO" w:hAnsi="HG丸ｺﾞｼｯｸM-PRO" w:cs="HG丸ｺﾞｼｯｸM-PRO" w:hint="eastAsia"/>
          <w:sz w:val="22"/>
          <w:szCs w:val="22"/>
        </w:rPr>
        <w:t>獨協医科大学病院</w:t>
      </w:r>
      <w:r w:rsidR="00B55710">
        <w:rPr>
          <w:rFonts w:ascii="HG丸ｺﾞｼｯｸM-PRO" w:eastAsia="HG丸ｺﾞｼｯｸM-PRO" w:hAnsi="HG丸ｺﾞｼｯｸM-PRO" w:cs="HG丸ｺﾞｼｯｸM-PRO" w:hint="eastAsia"/>
          <w:sz w:val="22"/>
          <w:szCs w:val="22"/>
        </w:rPr>
        <w:t xml:space="preserve"> </w:t>
      </w:r>
      <w:r w:rsidR="00B55710" w:rsidRPr="00B55710">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に帰属します。</w:t>
      </w:r>
    </w:p>
    <w:p w14:paraId="1047D646"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p>
    <w:p w14:paraId="7FAA54C3" w14:textId="43282350" w:rsidR="00744C7F" w:rsidRDefault="00744C7F" w:rsidP="003864BA">
      <w:pPr>
        <w:autoSpaceDE w:val="0"/>
        <w:autoSpaceDN w:val="0"/>
        <w:jc w:val="left"/>
        <w:rPr>
          <w:rFonts w:ascii="HG丸ｺﾞｼｯｸM-PRO" w:eastAsia="HG丸ｺﾞｼｯｸM-PRO" w:hAnsi="HG丸ｺﾞｼｯｸM-PRO" w:cs="HG丸ｺﾞｼｯｸM-PRO"/>
          <w:b/>
          <w:sz w:val="22"/>
          <w:szCs w:val="22"/>
          <w:u w:val="single"/>
        </w:rPr>
      </w:pPr>
    </w:p>
    <w:p w14:paraId="75DF8D73" w14:textId="77777777" w:rsidR="00744C7F" w:rsidRPr="00744C7F" w:rsidRDefault="00744C7F" w:rsidP="003864BA">
      <w:pPr>
        <w:autoSpaceDE w:val="0"/>
        <w:autoSpaceDN w:val="0"/>
        <w:jc w:val="left"/>
        <w:rPr>
          <w:rFonts w:ascii="HG丸ｺﾞｼｯｸM-PRO" w:eastAsia="HG丸ｺﾞｼｯｸM-PRO" w:hAnsi="HG丸ｺﾞｼｯｸM-PRO" w:cs="HG丸ｺﾞｼｯｸM-PRO"/>
          <w:b/>
          <w:sz w:val="22"/>
          <w:szCs w:val="22"/>
          <w:u w:val="single"/>
        </w:rPr>
      </w:pPr>
    </w:p>
    <w:p w14:paraId="2EF3E76A" w14:textId="6DF5898A"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lastRenderedPageBreak/>
        <w:t>１2．この研究の資金と利益相反</w:t>
      </w:r>
      <w:r w:rsidRPr="003864BA">
        <w:rPr>
          <w:rFonts w:ascii="HG丸ｺﾞｼｯｸM-PRO" w:eastAsia="HG丸ｺﾞｼｯｸM-PRO" w:hAnsi="HG丸ｺﾞｼｯｸM-PRO" w:cs="HG丸ｺﾞｼｯｸM-PRO" w:hint="eastAsia"/>
          <w:b/>
          <w:sz w:val="22"/>
          <w:szCs w:val="22"/>
          <w:vertAlign w:val="superscript"/>
        </w:rPr>
        <w:t xml:space="preserve">　*</w:t>
      </w:r>
      <w:r w:rsidRPr="003864BA">
        <w:rPr>
          <w:rFonts w:ascii="HG丸ｺﾞｼｯｸM-PRO" w:eastAsia="HG丸ｺﾞｼｯｸM-PRO" w:hAnsi="HG丸ｺﾞｼｯｸM-PRO" w:cs="HG丸ｺﾞｼｯｸM-PRO" w:hint="eastAsia"/>
          <w:b/>
          <w:sz w:val="22"/>
          <w:szCs w:val="22"/>
        </w:rPr>
        <w:t xml:space="preserve">について　</w:t>
      </w:r>
    </w:p>
    <w:p w14:paraId="42A7B03E" w14:textId="77777777" w:rsidR="00F80C6F" w:rsidRDefault="003864BA" w:rsidP="003864BA">
      <w:pPr>
        <w:autoSpaceDE w:val="0"/>
        <w:autoSpaceDN w:val="0"/>
        <w:ind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この研究は、</w:t>
      </w:r>
      <w:r w:rsidR="00775B5E" w:rsidRPr="00775B5E">
        <w:rPr>
          <w:rFonts w:ascii="HG丸ｺﾞｼｯｸM-PRO" w:eastAsia="HG丸ｺﾞｼｯｸM-PRO" w:hAnsi="HG丸ｺﾞｼｯｸM-PRO" w:cs="HG丸ｺﾞｼｯｸM-PRO" w:hint="eastAsia"/>
          <w:sz w:val="22"/>
          <w:szCs w:val="22"/>
        </w:rPr>
        <w:t>獨協医科大学病院</w:t>
      </w:r>
      <w:r w:rsidR="00775B5E">
        <w:rPr>
          <w:rFonts w:ascii="HG丸ｺﾞｼｯｸM-PRO" w:eastAsia="HG丸ｺﾞｼｯｸM-PRO" w:hAnsi="HG丸ｺﾞｼｯｸM-PRO" w:cs="HG丸ｺﾞｼｯｸM-PRO" w:hint="eastAsia"/>
          <w:sz w:val="22"/>
          <w:szCs w:val="22"/>
        </w:rPr>
        <w:t xml:space="preserve"> </w:t>
      </w:r>
      <w:r w:rsidR="00775B5E" w:rsidRPr="00775B5E">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の研究費によって行われます。</w:t>
      </w:r>
    </w:p>
    <w:p w14:paraId="7E530BF6" w14:textId="407AD0C3" w:rsidR="003864BA" w:rsidRPr="003864BA" w:rsidRDefault="003864BA" w:rsidP="003864BA">
      <w:pPr>
        <w:autoSpaceDE w:val="0"/>
        <w:autoSpaceDN w:val="0"/>
        <w:ind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この研究にご参加いただくことであなたの権利や利益を損ねることはありません。</w:t>
      </w:r>
    </w:p>
    <w:p w14:paraId="52FED1DB" w14:textId="77777777" w:rsidR="003864BA" w:rsidRPr="003864BA" w:rsidRDefault="003864BA" w:rsidP="003864BA">
      <w:pPr>
        <w:autoSpaceDE w:val="0"/>
        <w:autoSpaceDN w:val="0"/>
        <w:ind w:leftChars="67" w:left="424" w:hangingChars="135" w:hanging="283"/>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Cs w:val="22"/>
        </w:rPr>
        <w:t>＊利益相反とは、外部との経済的な利益関係によって、研究の実施に必要とされる公正かつ適正な判断が損なわれる、または損なわれるのではないかと第三者から懸念される行為のことです。</w:t>
      </w:r>
    </w:p>
    <w:p w14:paraId="7A605F23" w14:textId="77777777" w:rsidR="003864BA" w:rsidRPr="003864BA" w:rsidRDefault="003864BA" w:rsidP="003864BA">
      <w:pPr>
        <w:autoSpaceDE w:val="0"/>
        <w:autoSpaceDN w:val="0"/>
        <w:jc w:val="left"/>
        <w:rPr>
          <w:rFonts w:ascii="HG丸ｺﾞｼｯｸM-PRO" w:eastAsia="HG丸ｺﾞｼｯｸM-PRO" w:hAnsi="HG丸ｺﾞｼｯｸM-PRO"/>
          <w:sz w:val="22"/>
          <w:szCs w:val="22"/>
        </w:rPr>
      </w:pPr>
    </w:p>
    <w:p w14:paraId="5E2ECD74"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13．問い合わせ・連絡先</w:t>
      </w:r>
    </w:p>
    <w:p w14:paraId="0F740B96" w14:textId="60AFCE38" w:rsidR="003864BA" w:rsidRPr="00557F0E" w:rsidRDefault="003864BA" w:rsidP="003864BA">
      <w:pPr>
        <w:ind w:leftChars="100" w:left="210" w:firstLineChars="100" w:firstLine="220"/>
        <w:rPr>
          <w:rFonts w:ascii="HG丸ｺﾞｼｯｸM-PRO" w:eastAsia="HG丸ｺﾞｼｯｸM-PRO" w:hAnsi="HG丸ｺﾞｼｯｸM-PRO"/>
          <w:sz w:val="22"/>
          <w:szCs w:val="22"/>
        </w:rPr>
      </w:pPr>
      <w:r w:rsidRPr="00557F0E">
        <w:rPr>
          <w:rFonts w:ascii="HG丸ｺﾞｼｯｸM-PRO" w:eastAsia="HG丸ｺﾞｼｯｸM-PRO" w:hAnsi="HG丸ｺﾞｼｯｸM-PRO" w:hint="eastAsia"/>
          <w:sz w:val="22"/>
          <w:szCs w:val="22"/>
        </w:rPr>
        <w:t>この研究についてご質問等ございましたら、下記の連絡先までお問い合わせ</w:t>
      </w:r>
      <w:r w:rsidR="00DF744E">
        <w:rPr>
          <w:rFonts w:ascii="HG丸ｺﾞｼｯｸM-PRO" w:eastAsia="HG丸ｺﾞｼｯｸM-PRO" w:hAnsi="HG丸ｺﾞｼｯｸM-PRO" w:hint="eastAsia"/>
          <w:sz w:val="22"/>
          <w:szCs w:val="22"/>
        </w:rPr>
        <w:t>ください</w:t>
      </w:r>
      <w:r w:rsidRPr="00557F0E">
        <w:rPr>
          <w:rFonts w:ascii="HG丸ｺﾞｼｯｸM-PRO" w:eastAsia="HG丸ｺﾞｼｯｸM-PRO" w:hAnsi="HG丸ｺﾞｼｯｸM-PRO" w:hint="eastAsia"/>
          <w:sz w:val="22"/>
          <w:szCs w:val="22"/>
        </w:rPr>
        <w:t>。また、あなたの情報が研究に使用されることについてご了承いただけない場合には研究対象とは</w:t>
      </w:r>
      <w:r w:rsidR="00220B48">
        <w:rPr>
          <w:rFonts w:ascii="HG丸ｺﾞｼｯｸM-PRO" w:eastAsia="HG丸ｺﾞｼｯｸM-PRO" w:hAnsi="HG丸ｺﾞｼｯｸM-PRO" w:hint="eastAsia"/>
          <w:sz w:val="22"/>
          <w:szCs w:val="22"/>
        </w:rPr>
        <w:t>いた</w:t>
      </w:r>
      <w:r w:rsidRPr="00557F0E">
        <w:rPr>
          <w:rFonts w:ascii="HG丸ｺﾞｼｯｸM-PRO" w:eastAsia="HG丸ｺﾞｼｯｸM-PRO" w:hAnsi="HG丸ｺﾞｼｯｸM-PRO" w:hint="eastAsia"/>
          <w:sz w:val="22"/>
          <w:szCs w:val="22"/>
        </w:rPr>
        <w:t>しませんので、</w:t>
      </w:r>
      <w:r w:rsidR="001C1E96" w:rsidRPr="001C1E96">
        <w:rPr>
          <w:rFonts w:ascii="HG丸ｺﾞｼｯｸM-PRO" w:eastAsia="HG丸ｺﾞｼｯｸM-PRO" w:hAnsi="HG丸ｺﾞｼｯｸM-PRO" w:hint="eastAsia"/>
          <w:color w:val="auto"/>
          <w:sz w:val="22"/>
          <w:szCs w:val="22"/>
          <w:lang w:eastAsia="zh-CN"/>
        </w:rPr>
        <w:t>2026年3月31日</w:t>
      </w:r>
      <w:r w:rsidRPr="00557F0E">
        <w:rPr>
          <w:rFonts w:ascii="HG丸ｺﾞｼｯｸM-PRO" w:eastAsia="HG丸ｺﾞｼｯｸM-PRO" w:hAnsi="HG丸ｺﾞｼｯｸM-PRO" w:hint="eastAsia"/>
          <w:sz w:val="22"/>
          <w:szCs w:val="22"/>
        </w:rPr>
        <w:t>までに下記にお申し出ください。</w:t>
      </w:r>
      <w:r w:rsidRPr="009E4DFD">
        <w:rPr>
          <w:rFonts w:ascii="HG丸ｺﾞｼｯｸM-PRO" w:eastAsia="HG丸ｺﾞｼｯｸM-PRO" w:hAnsi="HG丸ｺﾞｼｯｸM-PRO" w:hint="eastAsia"/>
          <w:sz w:val="22"/>
          <w:szCs w:val="22"/>
        </w:rPr>
        <w:t>何らかの理由により、あなた自身が研究計画書の閲覧希望、研究の拒否希望を述べることや決定することが出来ない場合には、あなたのご家族やあなたが認める方を代諾者としてお申し出ください。</w:t>
      </w:r>
      <w:r w:rsidRPr="00557F0E">
        <w:rPr>
          <w:rFonts w:ascii="HG丸ｺﾞｼｯｸM-PRO" w:eastAsia="HG丸ｺﾞｼｯｸM-PRO" w:hAnsi="HG丸ｺﾞｼｯｸM-PRO" w:hint="eastAsia"/>
          <w:sz w:val="22"/>
          <w:szCs w:val="22"/>
        </w:rPr>
        <w:t>情報の使用を断られても患者さんに不利益が生じることはありません。</w:t>
      </w:r>
      <w:r w:rsidRPr="00557F0E">
        <w:rPr>
          <w:rFonts w:ascii="HG丸ｺﾞｼｯｸM-PRO" w:eastAsia="HG丸ｺﾞｼｯｸM-PRO" w:hAnsi="HG丸ｺﾞｼｯｸM-PRO" w:hint="eastAsia"/>
          <w:sz w:val="22"/>
          <w:szCs w:val="22"/>
          <w:u w:val="thick"/>
        </w:rPr>
        <w:t>なお、研究参加拒否の申出が、解析開始又は結果公表等の後となり、当該措置を講じることが困難な場合もございます。その際には、十分にご説明させていただきます。</w:t>
      </w:r>
    </w:p>
    <w:p w14:paraId="71ED26AC" w14:textId="77777777" w:rsidR="003864BA" w:rsidRPr="00557F0E" w:rsidRDefault="003864BA" w:rsidP="003864BA">
      <w:pPr>
        <w:ind w:firstLineChars="100" w:firstLine="220"/>
        <w:rPr>
          <w:rFonts w:ascii="HG丸ｺﾞｼｯｸM-PRO" w:eastAsia="HG丸ｺﾞｼｯｸM-PRO" w:hAnsi="HG丸ｺﾞｼｯｸM-PRO"/>
          <w:strike/>
          <w:sz w:val="22"/>
          <w:szCs w:val="22"/>
        </w:rPr>
      </w:pPr>
    </w:p>
    <w:p w14:paraId="31F182A1" w14:textId="73F94EBB" w:rsidR="003864BA" w:rsidRPr="00926BE7" w:rsidRDefault="003864BA" w:rsidP="003864BA">
      <w:pPr>
        <w:ind w:firstLineChars="100" w:firstLine="220"/>
        <w:rPr>
          <w:rFonts w:ascii="HG丸ｺﾞｼｯｸM-PRO" w:eastAsia="SimSun" w:hAnsi="HG丸ｺﾞｼｯｸM-PRO"/>
          <w:color w:val="auto"/>
          <w:sz w:val="22"/>
          <w:szCs w:val="22"/>
          <w:lang w:eastAsia="zh-CN"/>
        </w:rPr>
      </w:pPr>
      <w:r w:rsidRPr="00557F0E">
        <w:rPr>
          <w:rFonts w:ascii="HG丸ｺﾞｼｯｸM-PRO" w:eastAsia="HG丸ｺﾞｼｯｸM-PRO" w:hAnsi="HG丸ｺﾞｼｯｸM-PRO" w:hint="eastAsia"/>
          <w:sz w:val="22"/>
          <w:szCs w:val="22"/>
        </w:rPr>
        <w:t xml:space="preserve">　</w:t>
      </w:r>
      <w:r w:rsidRPr="00557F0E">
        <w:rPr>
          <w:rFonts w:ascii="HG丸ｺﾞｼｯｸM-PRO" w:eastAsia="HG丸ｺﾞｼｯｸM-PRO" w:hAnsi="HG丸ｺﾞｼｯｸM-PRO" w:cs="ＭＳ 明朝" w:hint="eastAsia"/>
          <w:sz w:val="22"/>
          <w:szCs w:val="22"/>
          <w:lang w:eastAsia="zh-CN"/>
        </w:rPr>
        <w:t>獨協医科大学病院</w:t>
      </w:r>
      <w:r w:rsidRPr="00BA6FC1">
        <w:rPr>
          <w:rFonts w:ascii="HG丸ｺﾞｼｯｸM-PRO" w:eastAsia="HG丸ｺﾞｼｯｸM-PRO" w:hAnsi="HG丸ｺﾞｼｯｸM-PRO" w:cs="ＭＳ 明朝" w:hint="eastAsia"/>
          <w:color w:val="0070C0"/>
          <w:sz w:val="22"/>
          <w:szCs w:val="22"/>
          <w:lang w:eastAsia="zh-CN"/>
        </w:rPr>
        <w:t xml:space="preserve">　</w:t>
      </w:r>
      <w:r w:rsidR="00926BE7" w:rsidRPr="00926BE7">
        <w:rPr>
          <w:rFonts w:ascii="HG丸ｺﾞｼｯｸM-PRO" w:eastAsia="HG丸ｺﾞｼｯｸM-PRO" w:hAnsi="HG丸ｺﾞｼｯｸM-PRO" w:hint="eastAsia"/>
          <w:color w:val="auto"/>
          <w:sz w:val="22"/>
          <w:szCs w:val="22"/>
        </w:rPr>
        <w:t>脳神経外科</w:t>
      </w:r>
    </w:p>
    <w:p w14:paraId="192D34EE" w14:textId="5E1CB76F" w:rsidR="003864BA" w:rsidRPr="00926BE7" w:rsidRDefault="003864BA" w:rsidP="003864BA">
      <w:pPr>
        <w:rPr>
          <w:rFonts w:ascii="HG丸ｺﾞｼｯｸM-PRO" w:eastAsia="HG丸ｺﾞｼｯｸM-PRO" w:hAnsi="HG丸ｺﾞｼｯｸM-PRO"/>
          <w:color w:val="auto"/>
          <w:sz w:val="22"/>
          <w:szCs w:val="22"/>
          <w:lang w:eastAsia="zh-CN"/>
        </w:rPr>
      </w:pPr>
      <w:r w:rsidRPr="00926BE7">
        <w:rPr>
          <w:rFonts w:ascii="HG丸ｺﾞｼｯｸM-PRO" w:eastAsia="HG丸ｺﾞｼｯｸM-PRO" w:hAnsi="HG丸ｺﾞｼｯｸM-PRO" w:hint="eastAsia"/>
          <w:color w:val="auto"/>
          <w:sz w:val="22"/>
          <w:szCs w:val="22"/>
          <w:lang w:eastAsia="zh-CN"/>
        </w:rPr>
        <w:t xml:space="preserve">　　研究担当医師　　　</w:t>
      </w:r>
      <w:r w:rsidR="00926BE7" w:rsidRPr="00926BE7">
        <w:rPr>
          <w:rFonts w:ascii="HG丸ｺﾞｼｯｸM-PRO" w:eastAsia="HG丸ｺﾞｼｯｸM-PRO" w:hAnsi="HG丸ｺﾞｼｯｸM-PRO" w:hint="eastAsia"/>
          <w:color w:val="auto"/>
          <w:sz w:val="22"/>
          <w:szCs w:val="22"/>
          <w:lang w:eastAsia="zh-CN"/>
        </w:rPr>
        <w:t>池田　剛</w:t>
      </w:r>
    </w:p>
    <w:p w14:paraId="27D36E1A" w14:textId="19CB09A4" w:rsidR="003864BA" w:rsidRPr="00926BE7" w:rsidRDefault="003864BA" w:rsidP="007E1BB3">
      <w:pPr>
        <w:rPr>
          <w:rFonts w:ascii="HG丸ｺﾞｼｯｸM-PRO" w:eastAsia="SimSun" w:hAnsi="HG丸ｺﾞｼｯｸM-PRO" w:cs="HG丸ｺﾞｼｯｸM-PRO"/>
          <w:sz w:val="22"/>
          <w:szCs w:val="22"/>
          <w:lang w:eastAsia="zh-CN"/>
        </w:rPr>
      </w:pPr>
      <w:r w:rsidRPr="00BA6FC1">
        <w:rPr>
          <w:rFonts w:ascii="HG丸ｺﾞｼｯｸM-PRO" w:eastAsia="HG丸ｺﾞｼｯｸM-PRO" w:hAnsi="HG丸ｺﾞｼｯｸM-PRO" w:hint="eastAsia"/>
          <w:color w:val="0070C0"/>
          <w:sz w:val="22"/>
          <w:szCs w:val="22"/>
          <w:lang w:eastAsia="zh-CN"/>
        </w:rPr>
        <w:t xml:space="preserve">　　</w:t>
      </w:r>
      <w:r w:rsidRPr="00557F0E">
        <w:rPr>
          <w:rFonts w:ascii="HG丸ｺﾞｼｯｸM-PRO" w:eastAsia="HG丸ｺﾞｼｯｸM-PRO" w:hAnsi="HG丸ｺﾞｼｯｸM-PRO" w:hint="eastAsia"/>
          <w:sz w:val="22"/>
          <w:szCs w:val="22"/>
          <w:lang w:eastAsia="zh-CN"/>
        </w:rPr>
        <w:t xml:space="preserve">連絡先　　　　　　</w:t>
      </w:r>
      <w:r w:rsidR="00926BE7" w:rsidRPr="00926BE7">
        <w:rPr>
          <w:rFonts w:ascii="HG丸ｺﾞｼｯｸM-PRO" w:eastAsia="HG丸ｺﾞｼｯｸM-PRO" w:hAnsi="HG丸ｺﾞｼｯｸM-PRO" w:hint="eastAsia"/>
          <w:sz w:val="22"/>
          <w:szCs w:val="22"/>
          <w:lang w:eastAsia="zh-CN"/>
        </w:rPr>
        <w:t>0282-86-1111（平日：8時30分～17時30分）</w:t>
      </w:r>
    </w:p>
    <w:p w14:paraId="753397E9" w14:textId="77777777" w:rsidR="003864BA" w:rsidRPr="00557F0E" w:rsidRDefault="003864BA" w:rsidP="003864BA">
      <w:pPr>
        <w:rPr>
          <w:rFonts w:ascii="HG丸ｺﾞｼｯｸM-PRO" w:eastAsia="HG丸ｺﾞｼｯｸM-PRO" w:hAnsi="HG丸ｺﾞｼｯｸM-PRO"/>
          <w:sz w:val="22"/>
          <w:szCs w:val="22"/>
          <w:lang w:eastAsia="zh-CN"/>
        </w:rPr>
      </w:pPr>
    </w:p>
    <w:p w14:paraId="5757B5E3" w14:textId="1E218B4F" w:rsidR="003864BA" w:rsidRPr="00557F0E"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14．外部へ</w:t>
      </w:r>
      <w:r w:rsidRPr="00557F0E">
        <w:rPr>
          <w:rFonts w:ascii="HG丸ｺﾞｼｯｸM-PRO" w:eastAsia="HG丸ｺﾞｼｯｸM-PRO" w:hAnsi="HG丸ｺﾞｼｯｸM-PRO" w:hint="eastAsia"/>
          <w:b/>
          <w:sz w:val="22"/>
          <w:szCs w:val="22"/>
        </w:rPr>
        <w:t>の情報の提供</w:t>
      </w:r>
    </w:p>
    <w:p w14:paraId="5026BE48" w14:textId="1D3D88D6" w:rsidR="003864BA" w:rsidRPr="00C600F3" w:rsidRDefault="00C600F3" w:rsidP="007E1BB3">
      <w:pPr>
        <w:ind w:firstLineChars="202" w:firstLine="424"/>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rPr>
        <w:t>本研究で</w:t>
      </w:r>
      <w:r w:rsidR="008D1B72">
        <w:rPr>
          <w:rFonts w:ascii="HG丸ｺﾞｼｯｸM-PRO" w:eastAsia="HG丸ｺﾞｼｯｸM-PRO" w:hAnsi="HG丸ｺﾞｼｯｸM-PRO" w:hint="eastAsia"/>
          <w:color w:val="000000" w:themeColor="text1"/>
        </w:rPr>
        <w:t>収集した情報の</w:t>
      </w:r>
      <w:r w:rsidRPr="00093431">
        <w:rPr>
          <w:rFonts w:ascii="HG丸ｺﾞｼｯｸM-PRO" w:eastAsia="HG丸ｺﾞｼｯｸM-PRO" w:hAnsi="HG丸ｺﾞｼｯｸM-PRO" w:hint="eastAsia"/>
          <w:color w:val="000000" w:themeColor="text1"/>
        </w:rPr>
        <w:t>外部への提供はいたしません。</w:t>
      </w:r>
    </w:p>
    <w:p w14:paraId="795EB96D" w14:textId="77777777" w:rsidR="003864BA" w:rsidRPr="008D1B72" w:rsidRDefault="003864BA" w:rsidP="003864BA">
      <w:pPr>
        <w:rPr>
          <w:rFonts w:ascii="HG丸ｺﾞｼｯｸM-PRO" w:eastAsia="HG丸ｺﾞｼｯｸM-PRO" w:hAnsi="HG丸ｺﾞｼｯｸM-PRO"/>
          <w:sz w:val="22"/>
          <w:szCs w:val="22"/>
        </w:rPr>
      </w:pPr>
    </w:p>
    <w:p w14:paraId="41FC92AB"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15．研究組織</w:t>
      </w:r>
    </w:p>
    <w:p w14:paraId="0300E460" w14:textId="77777777" w:rsidR="005725E9" w:rsidRPr="005725E9" w:rsidRDefault="005725E9" w:rsidP="005725E9">
      <w:pPr>
        <w:ind w:leftChars="135" w:left="283" w:firstLineChars="68" w:firstLine="150"/>
        <w:rPr>
          <w:rFonts w:ascii="HG丸ｺﾞｼｯｸM-PRO" w:eastAsia="HG丸ｺﾞｼｯｸM-PRO" w:hAnsi="HG丸ｺﾞｼｯｸM-PRO"/>
          <w:color w:val="000000" w:themeColor="text1"/>
          <w:sz w:val="22"/>
          <w:szCs w:val="22"/>
        </w:rPr>
      </w:pPr>
      <w:r w:rsidRPr="005725E9">
        <w:rPr>
          <w:rFonts w:ascii="HG丸ｺﾞｼｯｸM-PRO" w:eastAsia="HG丸ｺﾞｼｯｸM-PRO" w:hAnsi="HG丸ｺﾞｼｯｸM-PRO" w:hint="eastAsia"/>
          <w:color w:val="000000" w:themeColor="text1"/>
          <w:sz w:val="22"/>
          <w:szCs w:val="22"/>
        </w:rPr>
        <w:t>獨協医科大学病院 脳神経外科　単独で行います。</w:t>
      </w:r>
    </w:p>
    <w:p w14:paraId="05BD3C35" w14:textId="5CB72C51" w:rsidR="008B3C61" w:rsidRPr="003864BA" w:rsidRDefault="005725E9" w:rsidP="005725E9">
      <w:pPr>
        <w:ind w:leftChars="135" w:left="283" w:firstLineChars="68" w:firstLine="150"/>
        <w:rPr>
          <w:rFonts w:ascii="HG丸ｺﾞｼｯｸM-PRO" w:eastAsia="HG丸ｺﾞｼｯｸM-PRO" w:hAnsi="HG丸ｺﾞｼｯｸM-PRO"/>
          <w:color w:val="000000" w:themeColor="text1"/>
          <w:sz w:val="22"/>
          <w:szCs w:val="22"/>
        </w:rPr>
      </w:pPr>
      <w:r w:rsidRPr="005725E9">
        <w:rPr>
          <w:rFonts w:ascii="HG丸ｺﾞｼｯｸM-PRO" w:eastAsia="HG丸ｺﾞｼｯｸM-PRO" w:hAnsi="HG丸ｺﾞｼｯｸM-PRO" w:hint="eastAsia"/>
          <w:color w:val="000000" w:themeColor="text1"/>
          <w:sz w:val="22"/>
          <w:szCs w:val="22"/>
        </w:rPr>
        <w:t xml:space="preserve">研究責任者　</w:t>
      </w:r>
      <w:r>
        <w:rPr>
          <w:rFonts w:ascii="HG丸ｺﾞｼｯｸM-PRO" w:eastAsia="HG丸ｺﾞｼｯｸM-PRO" w:hAnsi="HG丸ｺﾞｼｯｸM-PRO" w:hint="eastAsia"/>
          <w:color w:val="000000" w:themeColor="text1"/>
          <w:sz w:val="22"/>
          <w:szCs w:val="22"/>
        </w:rPr>
        <w:t>池田　剛</w:t>
      </w:r>
      <w:r w:rsidRPr="005725E9">
        <w:rPr>
          <w:rFonts w:ascii="HG丸ｺﾞｼｯｸM-PRO" w:eastAsia="HG丸ｺﾞｼｯｸM-PRO" w:hAnsi="HG丸ｺﾞｼｯｸM-PRO" w:hint="eastAsia"/>
          <w:color w:val="000000" w:themeColor="text1"/>
          <w:sz w:val="22"/>
          <w:szCs w:val="22"/>
        </w:rPr>
        <w:t xml:space="preserve">　</w:t>
      </w:r>
    </w:p>
    <w:p w14:paraId="780699E6" w14:textId="77777777" w:rsidR="008211EE" w:rsidRPr="00BA6FC1" w:rsidRDefault="008211EE" w:rsidP="00143572">
      <w:pPr>
        <w:ind w:left="440" w:hangingChars="200" w:hanging="440"/>
        <w:rPr>
          <w:rFonts w:ascii="HG丸ｺﾞｼｯｸM-PRO" w:eastAsia="HG丸ｺﾞｼｯｸM-PRO" w:hAnsi="HG丸ｺﾞｼｯｸM-PRO"/>
          <w:color w:val="000000" w:themeColor="text1"/>
          <w:sz w:val="22"/>
          <w:szCs w:val="22"/>
        </w:rPr>
      </w:pPr>
      <w:bookmarkStart w:id="1" w:name="_GoBack"/>
      <w:bookmarkEnd w:id="1"/>
    </w:p>
    <w:sectPr w:rsidR="008211EE" w:rsidRPr="00BA6FC1" w:rsidSect="00873B28">
      <w:footerReference w:type="default" r:id="rId7"/>
      <w:pgSz w:w="11906" w:h="16838" w:code="9"/>
      <w:pgMar w:top="851" w:right="851" w:bottom="851" w:left="851" w:header="851" w:footer="539"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1092" w14:textId="77777777" w:rsidR="00873B28" w:rsidRDefault="00873B28" w:rsidP="00F43979">
      <w:r>
        <w:separator/>
      </w:r>
    </w:p>
  </w:endnote>
  <w:endnote w:type="continuationSeparator" w:id="0">
    <w:p w14:paraId="166CC124" w14:textId="77777777" w:rsidR="00873B28" w:rsidRDefault="00873B28"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60C5" w14:textId="77777777" w:rsidR="00B7158B" w:rsidRDefault="00B7158B" w:rsidP="00804698">
    <w:pPr>
      <w:pStyle w:val="ac"/>
      <w:ind w:firstLineChars="2900" w:firstLine="6380"/>
      <w:jc w:val="right"/>
      <w:rPr>
        <w:rFonts w:ascii="HG丸ｺﾞｼｯｸM-PRO" w:eastAsia="HG丸ｺﾞｼｯｸM-PRO" w:hAnsi="HG丸ｺﾞｼｯｸM-PRO"/>
        <w:color w:val="FF0000"/>
        <w:sz w:val="22"/>
      </w:rPr>
    </w:pPr>
  </w:p>
  <w:p w14:paraId="51E3F628" w14:textId="54707FFB" w:rsidR="0061034E" w:rsidRPr="00C11E8C" w:rsidRDefault="0061034E" w:rsidP="00804698">
    <w:pPr>
      <w:pStyle w:val="ac"/>
      <w:ind w:firstLineChars="2900" w:firstLine="6380"/>
      <w:jc w:val="right"/>
      <w:rPr>
        <w:rFonts w:ascii="HG丸ｺﾞｼｯｸM-PRO" w:eastAsia="HG丸ｺﾞｼｯｸM-PRO" w:hAnsi="HG丸ｺﾞｼｯｸM-PRO"/>
        <w:color w:val="auto"/>
        <w:sz w:val="22"/>
      </w:rPr>
    </w:pPr>
    <w:r w:rsidRPr="00C11E8C">
      <w:rPr>
        <w:rFonts w:ascii="HG丸ｺﾞｼｯｸM-PRO" w:eastAsia="HG丸ｺﾞｼｯｸM-PRO" w:hAnsi="HG丸ｺﾞｼｯｸM-PRO" w:hint="eastAsia"/>
        <w:color w:val="auto"/>
        <w:sz w:val="22"/>
      </w:rPr>
      <w:t xml:space="preserve">獨協医科大学病院　</w:t>
    </w:r>
    <w:r w:rsidR="00C11E8C" w:rsidRPr="00C11E8C">
      <w:rPr>
        <w:rFonts w:ascii="HG丸ｺﾞｼｯｸM-PRO" w:eastAsia="HG丸ｺﾞｼｯｸM-PRO" w:hAnsi="HG丸ｺﾞｼｯｸM-PRO" w:hint="eastAsia"/>
        <w:color w:val="auto"/>
      </w:rPr>
      <w:t>脳神経外</w:t>
    </w:r>
    <w:r w:rsidRPr="00C11E8C">
      <w:rPr>
        <w:rFonts w:ascii="HG丸ｺﾞｼｯｸM-PRO" w:eastAsia="HG丸ｺﾞｼｯｸM-PRO" w:hAnsi="HG丸ｺﾞｼｯｸM-PRO" w:hint="eastAsia"/>
        <w:color w:val="auto"/>
        <w:sz w:val="22"/>
      </w:rPr>
      <w:t>科</w:t>
    </w:r>
  </w:p>
  <w:p w14:paraId="31674D73" w14:textId="275C74C6" w:rsidR="0061034E" w:rsidRPr="00C11E8C" w:rsidRDefault="00C11E8C" w:rsidP="00804698">
    <w:pPr>
      <w:pStyle w:val="ac"/>
      <w:ind w:firstLineChars="2900" w:firstLine="6380"/>
      <w:jc w:val="right"/>
      <w:rPr>
        <w:rFonts w:ascii="HG丸ｺﾞｼｯｸM-PRO" w:eastAsia="HG丸ｺﾞｼｯｸM-PRO" w:hAnsi="HG丸ｺﾞｼｯｸM-PRO"/>
        <w:color w:val="auto"/>
        <w:sz w:val="22"/>
      </w:rPr>
    </w:pPr>
    <w:r w:rsidRPr="00C11E8C">
      <w:rPr>
        <w:rFonts w:ascii="HG丸ｺﾞｼｯｸM-PRO" w:eastAsia="HG丸ｺﾞｼｯｸM-PRO" w:hAnsi="HG丸ｺﾞｼｯｸM-PRO" w:hint="eastAsia"/>
        <w:color w:val="auto"/>
        <w:sz w:val="22"/>
      </w:rPr>
      <w:t>2024</w:t>
    </w:r>
    <w:r w:rsidR="0061034E" w:rsidRPr="00C11E8C">
      <w:rPr>
        <w:rFonts w:ascii="HG丸ｺﾞｼｯｸM-PRO" w:eastAsia="HG丸ｺﾞｼｯｸM-PRO" w:hAnsi="HG丸ｺﾞｼｯｸM-PRO" w:hint="eastAsia"/>
        <w:color w:val="auto"/>
        <w:sz w:val="22"/>
      </w:rPr>
      <w:t>年</w:t>
    </w:r>
    <w:r w:rsidR="00345609">
      <w:rPr>
        <w:rFonts w:ascii="HG丸ｺﾞｼｯｸM-PRO" w:eastAsia="HG丸ｺﾞｼｯｸM-PRO" w:hAnsi="HG丸ｺﾞｼｯｸM-PRO" w:hint="eastAsia"/>
        <w:color w:val="auto"/>
        <w:sz w:val="22"/>
      </w:rPr>
      <w:t>3</w:t>
    </w:r>
    <w:r w:rsidR="0061034E" w:rsidRPr="00C11E8C">
      <w:rPr>
        <w:rFonts w:ascii="HG丸ｺﾞｼｯｸM-PRO" w:eastAsia="HG丸ｺﾞｼｯｸM-PRO" w:hAnsi="HG丸ｺﾞｼｯｸM-PRO" w:hint="eastAsia"/>
        <w:color w:val="auto"/>
        <w:sz w:val="22"/>
      </w:rPr>
      <w:t>月</w:t>
    </w:r>
    <w:r w:rsidR="00345609">
      <w:rPr>
        <w:rFonts w:ascii="HG丸ｺﾞｼｯｸM-PRO" w:eastAsia="HG丸ｺﾞｼｯｸM-PRO" w:hAnsi="HG丸ｺﾞｼｯｸM-PRO" w:hint="eastAsia"/>
        <w:color w:val="auto"/>
        <w:sz w:val="22"/>
      </w:rPr>
      <w:t>6</w:t>
    </w:r>
    <w:r w:rsidR="0061034E" w:rsidRPr="00C11E8C">
      <w:rPr>
        <w:rFonts w:ascii="HG丸ｺﾞｼｯｸM-PRO" w:eastAsia="HG丸ｺﾞｼｯｸM-PRO" w:hAnsi="HG丸ｺﾞｼｯｸM-PRO" w:hint="eastAsia"/>
        <w:color w:val="auto"/>
        <w:sz w:val="22"/>
      </w:rPr>
      <w:t>日作成　第1.0版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46E1" w14:textId="77777777" w:rsidR="00873B28" w:rsidRDefault="00873B28" w:rsidP="00F43979">
      <w:r>
        <w:separator/>
      </w:r>
    </w:p>
  </w:footnote>
  <w:footnote w:type="continuationSeparator" w:id="0">
    <w:p w14:paraId="281A2821" w14:textId="77777777" w:rsidR="00873B28" w:rsidRDefault="00873B28" w:rsidP="00F4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F"/>
    <w:rsid w:val="00001A9C"/>
    <w:rsid w:val="00023A59"/>
    <w:rsid w:val="00031A19"/>
    <w:rsid w:val="00035143"/>
    <w:rsid w:val="00045819"/>
    <w:rsid w:val="000546EE"/>
    <w:rsid w:val="000676EB"/>
    <w:rsid w:val="00092CE6"/>
    <w:rsid w:val="000A48EE"/>
    <w:rsid w:val="000B5D81"/>
    <w:rsid w:val="000C4F61"/>
    <w:rsid w:val="000F6CE0"/>
    <w:rsid w:val="001174C0"/>
    <w:rsid w:val="00126CEA"/>
    <w:rsid w:val="00143572"/>
    <w:rsid w:val="001437FF"/>
    <w:rsid w:val="00147187"/>
    <w:rsid w:val="001475FA"/>
    <w:rsid w:val="00177A6A"/>
    <w:rsid w:val="0018541F"/>
    <w:rsid w:val="001A3C75"/>
    <w:rsid w:val="001B002C"/>
    <w:rsid w:val="001B4A7C"/>
    <w:rsid w:val="001C1E96"/>
    <w:rsid w:val="001D35B3"/>
    <w:rsid w:val="001E16C2"/>
    <w:rsid w:val="00201A70"/>
    <w:rsid w:val="00206D61"/>
    <w:rsid w:val="00220B48"/>
    <w:rsid w:val="002249D4"/>
    <w:rsid w:val="00224CF1"/>
    <w:rsid w:val="00243040"/>
    <w:rsid w:val="00253B4C"/>
    <w:rsid w:val="00263D8E"/>
    <w:rsid w:val="00290CB3"/>
    <w:rsid w:val="00293440"/>
    <w:rsid w:val="002974E0"/>
    <w:rsid w:val="002A2A0F"/>
    <w:rsid w:val="002B066A"/>
    <w:rsid w:val="002C432F"/>
    <w:rsid w:val="002E1431"/>
    <w:rsid w:val="002F0F5D"/>
    <w:rsid w:val="002F224D"/>
    <w:rsid w:val="002F5132"/>
    <w:rsid w:val="00305707"/>
    <w:rsid w:val="003073FC"/>
    <w:rsid w:val="003212BB"/>
    <w:rsid w:val="00340BD3"/>
    <w:rsid w:val="00341F3F"/>
    <w:rsid w:val="00345609"/>
    <w:rsid w:val="00356AE8"/>
    <w:rsid w:val="003670FD"/>
    <w:rsid w:val="0037550F"/>
    <w:rsid w:val="003864BA"/>
    <w:rsid w:val="003A711B"/>
    <w:rsid w:val="003B1F1C"/>
    <w:rsid w:val="003B768F"/>
    <w:rsid w:val="003F1828"/>
    <w:rsid w:val="00406295"/>
    <w:rsid w:val="00415805"/>
    <w:rsid w:val="0041596D"/>
    <w:rsid w:val="00427718"/>
    <w:rsid w:val="00432DC6"/>
    <w:rsid w:val="00443EE2"/>
    <w:rsid w:val="00451608"/>
    <w:rsid w:val="004538FA"/>
    <w:rsid w:val="00475440"/>
    <w:rsid w:val="004B112E"/>
    <w:rsid w:val="004B634B"/>
    <w:rsid w:val="004C040A"/>
    <w:rsid w:val="004E1D0F"/>
    <w:rsid w:val="004E4816"/>
    <w:rsid w:val="004F7C5C"/>
    <w:rsid w:val="00502F97"/>
    <w:rsid w:val="00510F86"/>
    <w:rsid w:val="00510F98"/>
    <w:rsid w:val="00511F95"/>
    <w:rsid w:val="005402DC"/>
    <w:rsid w:val="005422A8"/>
    <w:rsid w:val="0055529E"/>
    <w:rsid w:val="005725E9"/>
    <w:rsid w:val="00582CB0"/>
    <w:rsid w:val="00582D8D"/>
    <w:rsid w:val="00592EC4"/>
    <w:rsid w:val="005A00FA"/>
    <w:rsid w:val="005A75A5"/>
    <w:rsid w:val="005C119C"/>
    <w:rsid w:val="005C7562"/>
    <w:rsid w:val="005D7B85"/>
    <w:rsid w:val="005F263C"/>
    <w:rsid w:val="005F37FD"/>
    <w:rsid w:val="005F714C"/>
    <w:rsid w:val="0061034E"/>
    <w:rsid w:val="00622944"/>
    <w:rsid w:val="0064730F"/>
    <w:rsid w:val="006510EB"/>
    <w:rsid w:val="00651CE6"/>
    <w:rsid w:val="006765E3"/>
    <w:rsid w:val="006B0871"/>
    <w:rsid w:val="006B266E"/>
    <w:rsid w:val="006E68B5"/>
    <w:rsid w:val="006F5714"/>
    <w:rsid w:val="00707779"/>
    <w:rsid w:val="007115E2"/>
    <w:rsid w:val="00744C7F"/>
    <w:rsid w:val="00775B5E"/>
    <w:rsid w:val="00776970"/>
    <w:rsid w:val="0078686F"/>
    <w:rsid w:val="0079692A"/>
    <w:rsid w:val="007B1717"/>
    <w:rsid w:val="007C7C59"/>
    <w:rsid w:val="007D03FA"/>
    <w:rsid w:val="007E1BB3"/>
    <w:rsid w:val="007F4AE1"/>
    <w:rsid w:val="008007CA"/>
    <w:rsid w:val="00804698"/>
    <w:rsid w:val="008109A0"/>
    <w:rsid w:val="008211EE"/>
    <w:rsid w:val="00840F2F"/>
    <w:rsid w:val="00851B75"/>
    <w:rsid w:val="00873B28"/>
    <w:rsid w:val="0087506F"/>
    <w:rsid w:val="00884B8F"/>
    <w:rsid w:val="008937DB"/>
    <w:rsid w:val="008A4D9E"/>
    <w:rsid w:val="008A5CF2"/>
    <w:rsid w:val="008B3C61"/>
    <w:rsid w:val="008C6AD0"/>
    <w:rsid w:val="008D1B72"/>
    <w:rsid w:val="008D521F"/>
    <w:rsid w:val="008D6413"/>
    <w:rsid w:val="00907EF9"/>
    <w:rsid w:val="00911E46"/>
    <w:rsid w:val="00913773"/>
    <w:rsid w:val="00920094"/>
    <w:rsid w:val="00921097"/>
    <w:rsid w:val="00926527"/>
    <w:rsid w:val="00926BE7"/>
    <w:rsid w:val="00930E7B"/>
    <w:rsid w:val="00936BAA"/>
    <w:rsid w:val="009538B5"/>
    <w:rsid w:val="0095439A"/>
    <w:rsid w:val="00971E23"/>
    <w:rsid w:val="00991234"/>
    <w:rsid w:val="00992BAC"/>
    <w:rsid w:val="00993B5F"/>
    <w:rsid w:val="009A04E5"/>
    <w:rsid w:val="009A744B"/>
    <w:rsid w:val="009F55A4"/>
    <w:rsid w:val="00A17111"/>
    <w:rsid w:val="00A227AA"/>
    <w:rsid w:val="00A238AE"/>
    <w:rsid w:val="00A33C49"/>
    <w:rsid w:val="00A37F00"/>
    <w:rsid w:val="00A515B7"/>
    <w:rsid w:val="00A57582"/>
    <w:rsid w:val="00A60B31"/>
    <w:rsid w:val="00A96119"/>
    <w:rsid w:val="00AA5498"/>
    <w:rsid w:val="00AC2064"/>
    <w:rsid w:val="00AC275F"/>
    <w:rsid w:val="00AD6BB3"/>
    <w:rsid w:val="00AE6137"/>
    <w:rsid w:val="00AF32E2"/>
    <w:rsid w:val="00B30904"/>
    <w:rsid w:val="00B35BE8"/>
    <w:rsid w:val="00B422E8"/>
    <w:rsid w:val="00B55710"/>
    <w:rsid w:val="00B65F28"/>
    <w:rsid w:val="00B67770"/>
    <w:rsid w:val="00B7158B"/>
    <w:rsid w:val="00B8659A"/>
    <w:rsid w:val="00B94AB1"/>
    <w:rsid w:val="00BA6FC1"/>
    <w:rsid w:val="00BA7D9F"/>
    <w:rsid w:val="00BE23DE"/>
    <w:rsid w:val="00BE494B"/>
    <w:rsid w:val="00BE4C3D"/>
    <w:rsid w:val="00C11E8C"/>
    <w:rsid w:val="00C23002"/>
    <w:rsid w:val="00C47FC8"/>
    <w:rsid w:val="00C54AF5"/>
    <w:rsid w:val="00C600F3"/>
    <w:rsid w:val="00C85378"/>
    <w:rsid w:val="00CB2682"/>
    <w:rsid w:val="00CC3053"/>
    <w:rsid w:val="00CF13F5"/>
    <w:rsid w:val="00D00649"/>
    <w:rsid w:val="00D04304"/>
    <w:rsid w:val="00D07E2F"/>
    <w:rsid w:val="00D1318E"/>
    <w:rsid w:val="00D14823"/>
    <w:rsid w:val="00D210C1"/>
    <w:rsid w:val="00D46ED5"/>
    <w:rsid w:val="00D657F9"/>
    <w:rsid w:val="00D70424"/>
    <w:rsid w:val="00DB056A"/>
    <w:rsid w:val="00DD276F"/>
    <w:rsid w:val="00DE0DB2"/>
    <w:rsid w:val="00DF4CCE"/>
    <w:rsid w:val="00DF744E"/>
    <w:rsid w:val="00E15FAD"/>
    <w:rsid w:val="00E461BE"/>
    <w:rsid w:val="00E46A70"/>
    <w:rsid w:val="00E64399"/>
    <w:rsid w:val="00E65EAE"/>
    <w:rsid w:val="00E67611"/>
    <w:rsid w:val="00E9306C"/>
    <w:rsid w:val="00E97500"/>
    <w:rsid w:val="00EA1490"/>
    <w:rsid w:val="00EC2D9B"/>
    <w:rsid w:val="00ED023F"/>
    <w:rsid w:val="00EE2030"/>
    <w:rsid w:val="00EE7029"/>
    <w:rsid w:val="00F03EE9"/>
    <w:rsid w:val="00F22B4F"/>
    <w:rsid w:val="00F24E54"/>
    <w:rsid w:val="00F26CE8"/>
    <w:rsid w:val="00F333AC"/>
    <w:rsid w:val="00F43979"/>
    <w:rsid w:val="00F502C8"/>
    <w:rsid w:val="00F60468"/>
    <w:rsid w:val="00F62E70"/>
    <w:rsid w:val="00F64844"/>
    <w:rsid w:val="00F80C6F"/>
    <w:rsid w:val="00F863E1"/>
    <w:rsid w:val="00F94113"/>
    <w:rsid w:val="00FC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2A2A0F"/>
    <w:rPr>
      <w:sz w:val="18"/>
      <w:szCs w:val="18"/>
    </w:rPr>
  </w:style>
  <w:style w:type="paragraph" w:styleId="a4">
    <w:name w:val="annotation text"/>
    <w:basedOn w:val="a"/>
    <w:link w:val="a5"/>
    <w:unhideWhenUsed/>
    <w:rsid w:val="002A2A0F"/>
    <w:pPr>
      <w:jc w:val="left"/>
    </w:pPr>
  </w:style>
  <w:style w:type="character" w:customStyle="1" w:styleId="a5">
    <w:name w:val="コメント文字列 (文字)"/>
    <w:basedOn w:val="a0"/>
    <w:link w:val="a4"/>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 w:type="paragraph" w:styleId="ae">
    <w:name w:val="Revision"/>
    <w:hidden/>
    <w:uiPriority w:val="99"/>
    <w:semiHidden/>
    <w:rsid w:val="001437FF"/>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0963-5852-4519-8D77-CD5ACCEE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rkenkyu02</cp:lastModifiedBy>
  <cp:revision>4</cp:revision>
  <dcterms:created xsi:type="dcterms:W3CDTF">2024-03-08T05:33:00Z</dcterms:created>
  <dcterms:modified xsi:type="dcterms:W3CDTF">2024-03-08T05:37:00Z</dcterms:modified>
</cp:coreProperties>
</file>